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11" w:rsidRPr="006102D4" w:rsidRDefault="00300849" w:rsidP="00300849">
      <w:pPr>
        <w:spacing w:line="400" w:lineRule="exact"/>
        <w:ind w:firstLineChars="100" w:firstLine="402"/>
        <w:rPr>
          <w:rFonts w:ascii="HGPｺﾞｼｯｸE" w:eastAsia="HGPｺﾞｼｯｸE" w:hAnsi="HGPｺﾞｼｯｸE"/>
          <w:sz w:val="40"/>
          <w:szCs w:val="40"/>
        </w:rPr>
      </w:pPr>
      <w:bookmarkStart w:id="0" w:name="_GoBack"/>
      <w:bookmarkEnd w:id="0"/>
      <w:r w:rsidRPr="00300849">
        <w:rPr>
          <w:rFonts w:ascii="HGPｺﾞｼｯｸE" w:eastAsia="HGPｺﾞｼｯｸE" w:hAnsi="HGPｺﾞｼｯｸE" w:hint="eastAsia"/>
          <w:b/>
          <w:sz w:val="40"/>
          <w:szCs w:val="40"/>
        </w:rPr>
        <w:t>年金実質目減り</w:t>
      </w:r>
    </w:p>
    <w:p w:rsidR="00300849" w:rsidRDefault="00300849" w:rsidP="00300849">
      <w:pPr>
        <w:spacing w:line="400" w:lineRule="exact"/>
        <w:ind w:firstLineChars="400" w:firstLine="964"/>
        <w:rPr>
          <w:rFonts w:ascii="HGPｺﾞｼｯｸE" w:eastAsia="HGPｺﾞｼｯｸE" w:hAnsi="HGPｺﾞｼｯｸE"/>
          <w:b/>
          <w:sz w:val="32"/>
          <w:szCs w:val="32"/>
        </w:rPr>
      </w:pPr>
      <w:r w:rsidRPr="00300849">
        <w:rPr>
          <w:rFonts w:ascii="HGPｺﾞｼｯｸE" w:eastAsia="HGPｺﾞｼｯｸE" w:hAnsi="HGPｺﾞｼｯｸE" w:hint="eastAsia"/>
          <w:b/>
          <w:szCs w:val="24"/>
        </w:rPr>
        <w:t>新年度</w:t>
      </w:r>
      <w:r w:rsidRPr="00300849">
        <w:rPr>
          <w:rFonts w:ascii="HGPｺﾞｼｯｸE" w:eastAsia="HGPｺﾞｼｯｸE" w:hAnsi="HGPｺﾞｼｯｸE" w:hint="eastAsia"/>
          <w:b/>
          <w:sz w:val="32"/>
          <w:szCs w:val="32"/>
        </w:rPr>
        <w:t>伸び率抑制</w:t>
      </w:r>
      <w:r w:rsidRPr="00300849">
        <w:rPr>
          <w:rFonts w:ascii="HGPｺﾞｼｯｸE" w:eastAsia="HGPｺﾞｼｯｸE" w:hAnsi="HGPｺﾞｼｯｸE" w:hint="eastAsia"/>
          <w:b/>
          <w:w w:val="97"/>
          <w:sz w:val="32"/>
          <w:szCs w:val="32"/>
          <w:eastAsianLayout w:id="839536384" w:vert="1" w:vertCompress="1"/>
        </w:rPr>
        <w:t>0.9</w:t>
      </w:r>
      <w:r w:rsidRPr="00300849">
        <w:rPr>
          <w:rFonts w:ascii="HGPｺﾞｼｯｸE" w:eastAsia="HGPｺﾞｼｯｸE" w:hAnsi="HGPｺﾞｼｯｸE" w:hint="eastAsia"/>
          <w:b/>
          <w:sz w:val="32"/>
          <w:szCs w:val="32"/>
        </w:rPr>
        <w:t>％</w:t>
      </w:r>
    </w:p>
    <w:p w:rsidR="00300849" w:rsidRDefault="00300849" w:rsidP="00300849">
      <w:pPr>
        <w:spacing w:line="400" w:lineRule="exact"/>
        <w:rPr>
          <w:rFonts w:asciiTheme="minorEastAsia" w:hAnsiTheme="minorEastAsia"/>
          <w:szCs w:val="24"/>
        </w:rPr>
      </w:pPr>
      <w:r>
        <w:rPr>
          <w:rFonts w:asciiTheme="minorEastAsia" w:hAnsiTheme="minorEastAsia" w:hint="eastAsia"/>
          <w:b/>
          <w:szCs w:val="24"/>
        </w:rPr>
        <w:t xml:space="preserve">　</w:t>
      </w:r>
      <w:r>
        <w:rPr>
          <w:rFonts w:asciiTheme="minorEastAsia" w:hAnsiTheme="minorEastAsia" w:hint="eastAsia"/>
          <w:szCs w:val="24"/>
        </w:rPr>
        <w:t>厚生</w:t>
      </w:r>
      <w:r w:rsidRPr="00300849">
        <w:rPr>
          <w:rFonts w:asciiTheme="minorEastAsia" w:hAnsiTheme="minorEastAsia" w:hint="eastAsia"/>
          <w:szCs w:val="24"/>
        </w:rPr>
        <w:t>労働省は</w:t>
      </w:r>
      <w:r w:rsidR="00F43AC7" w:rsidRPr="00F43AC7">
        <w:rPr>
          <w:rFonts w:asciiTheme="minorEastAsia" w:hAnsiTheme="minorEastAsia" w:hint="eastAsia"/>
          <w:szCs w:val="24"/>
          <w:eastAsianLayout w:id="839623424" w:vert="1" w:vertCompress="1"/>
        </w:rPr>
        <w:t>30</w:t>
      </w:r>
      <w:r w:rsidR="00F43AC7">
        <w:rPr>
          <w:rFonts w:asciiTheme="minorEastAsia" w:hAnsiTheme="minorEastAsia" w:hint="eastAsia"/>
          <w:szCs w:val="24"/>
        </w:rPr>
        <w:t>日</w:t>
      </w:r>
      <w:r>
        <w:rPr>
          <w:rFonts w:asciiTheme="minorEastAsia" w:hAnsiTheme="minorEastAsia" w:hint="eastAsia"/>
          <w:szCs w:val="24"/>
        </w:rPr>
        <w:t>、公的年金の支給額を</w:t>
      </w:r>
      <w:r w:rsidRPr="001447C3">
        <w:rPr>
          <w:rFonts w:asciiTheme="minorEastAsia" w:hAnsiTheme="minorEastAsia" w:hint="eastAsia"/>
          <w:szCs w:val="24"/>
          <w:eastAsianLayout w:id="839538689" w:vert="1" w:vertCompress="1"/>
        </w:rPr>
        <w:t>4</w:t>
      </w:r>
      <w:r>
        <w:rPr>
          <w:rFonts w:asciiTheme="minorEastAsia" w:hAnsiTheme="minorEastAsia" w:hint="eastAsia"/>
          <w:szCs w:val="24"/>
        </w:rPr>
        <w:t>月分（支給は</w:t>
      </w:r>
      <w:r w:rsidRPr="001447C3">
        <w:rPr>
          <w:rFonts w:asciiTheme="minorEastAsia" w:hAnsiTheme="minorEastAsia" w:hint="eastAsia"/>
          <w:szCs w:val="24"/>
          <w:eastAsianLayout w:id="839538690" w:vert="1" w:vertCompress="1"/>
        </w:rPr>
        <w:t>6</w:t>
      </w:r>
      <w:r>
        <w:rPr>
          <w:rFonts w:asciiTheme="minorEastAsia" w:hAnsiTheme="minorEastAsia" w:hint="eastAsia"/>
          <w:szCs w:val="24"/>
        </w:rPr>
        <w:t>月）から</w:t>
      </w:r>
      <w:r w:rsidRPr="001447C3">
        <w:rPr>
          <w:rFonts w:asciiTheme="minorEastAsia" w:hAnsiTheme="minorEastAsia" w:hint="eastAsia"/>
          <w:szCs w:val="24"/>
          <w:eastAsianLayout w:id="839538691" w:vert="1" w:vertCompress="1"/>
        </w:rPr>
        <w:t>0.9</w:t>
      </w:r>
      <w:r>
        <w:rPr>
          <w:rFonts w:asciiTheme="minorEastAsia" w:hAnsiTheme="minorEastAsia" w:hint="eastAsia"/>
          <w:szCs w:val="24"/>
        </w:rPr>
        <w:t>％引き上げると発表した。物価・賃金の上昇に合わせた</w:t>
      </w:r>
      <w:r w:rsidR="001447C3">
        <w:rPr>
          <w:rFonts w:asciiTheme="minorEastAsia" w:hAnsiTheme="minorEastAsia" w:hint="eastAsia"/>
          <w:szCs w:val="24"/>
        </w:rPr>
        <w:t>増額だ。</w:t>
      </w:r>
    </w:p>
    <w:p w:rsidR="00C47F4B" w:rsidRDefault="001447C3" w:rsidP="00300849">
      <w:pPr>
        <w:spacing w:line="400" w:lineRule="exact"/>
        <w:rPr>
          <w:rFonts w:asciiTheme="minorEastAsia" w:hAnsiTheme="minorEastAsia"/>
          <w:noProof/>
          <w:szCs w:val="24"/>
        </w:rPr>
      </w:pPr>
      <w:r>
        <w:rPr>
          <w:rFonts w:asciiTheme="minorEastAsia" w:hAnsiTheme="minorEastAsia" w:hint="eastAsia"/>
          <w:szCs w:val="24"/>
        </w:rPr>
        <w:t xml:space="preserve">　ただし今回の見直しで、少子高齢化の中で年金額の伸びを抑制する仕組み「マクロ経済スライド」が初めて実施され、増額の幅は抑えられた。</w:t>
      </w:r>
      <w:r w:rsidR="00F43AC7">
        <w:rPr>
          <w:rFonts w:asciiTheme="minorEastAsia" w:hAnsiTheme="minorEastAsia" w:hint="eastAsia"/>
          <w:noProof/>
          <w:szCs w:val="24"/>
        </w:rPr>
        <w:t xml:space="preserve">　</w:t>
      </w:r>
    </w:p>
    <w:tbl>
      <w:tblPr>
        <w:tblStyle w:val="a5"/>
        <w:tblpPr w:leftFromText="142" w:rightFromText="142" w:vertAnchor="page" w:tblpX="18" w:tblpY="6571"/>
        <w:tblW w:w="0" w:type="auto"/>
        <w:tblLook w:val="04A0" w:firstRow="1" w:lastRow="0" w:firstColumn="1" w:lastColumn="0" w:noHBand="0" w:noVBand="1"/>
      </w:tblPr>
      <w:tblGrid>
        <w:gridCol w:w="2660"/>
        <w:gridCol w:w="1461"/>
        <w:gridCol w:w="2062"/>
      </w:tblGrid>
      <w:tr w:rsidR="00CC4274" w:rsidTr="00CC4274">
        <w:trPr>
          <w:trHeight w:val="200"/>
        </w:trPr>
        <w:tc>
          <w:tcPr>
            <w:tcW w:w="2660" w:type="dxa"/>
            <w:shd w:val="clear" w:color="auto" w:fill="4F6228" w:themeFill="accent3" w:themeFillShade="80"/>
          </w:tcPr>
          <w:p w:rsidR="00CC4274" w:rsidRPr="006814C9" w:rsidRDefault="00CC4274" w:rsidP="00CC4274">
            <w:pPr>
              <w:spacing w:line="400" w:lineRule="exact"/>
              <w:rPr>
                <w:rFonts w:ascii="HGPｺﾞｼｯｸE" w:eastAsia="HGPｺﾞｼｯｸE" w:hAnsi="HGPｺﾞｼｯｸE"/>
                <w:b/>
                <w:noProof/>
                <w:szCs w:val="24"/>
              </w:rPr>
            </w:pPr>
            <w:r w:rsidRPr="006814C9">
              <w:rPr>
                <w:rFonts w:ascii="HGPｺﾞｼｯｸE" w:eastAsia="HGPｺﾞｼｯｸE" w:hAnsi="HGPｺﾞｼｯｸE" w:hint="eastAsia"/>
                <w:b/>
                <w:noProof/>
                <w:color w:val="FFFFFF" w:themeColor="background1"/>
                <w:szCs w:val="24"/>
              </w:rPr>
              <w:t>厚生年金の場合</w:t>
            </w:r>
          </w:p>
        </w:tc>
        <w:tc>
          <w:tcPr>
            <w:tcW w:w="1461" w:type="dxa"/>
          </w:tcPr>
          <w:p w:rsidR="00CC4274" w:rsidRDefault="00CC4274" w:rsidP="00CC4274">
            <w:pPr>
              <w:spacing w:line="400" w:lineRule="exact"/>
              <w:jc w:val="center"/>
              <w:rPr>
                <w:rFonts w:asciiTheme="minorEastAsia" w:hAnsiTheme="minorEastAsia"/>
                <w:noProof/>
                <w:szCs w:val="24"/>
              </w:rPr>
            </w:pPr>
            <w:r>
              <w:rPr>
                <w:rFonts w:asciiTheme="minorEastAsia" w:hAnsiTheme="minorEastAsia" w:hint="eastAsia"/>
                <w:noProof/>
                <w:szCs w:val="24"/>
              </w:rPr>
              <w:t>～3月</w:t>
            </w:r>
          </w:p>
        </w:tc>
        <w:tc>
          <w:tcPr>
            <w:tcW w:w="2062" w:type="dxa"/>
          </w:tcPr>
          <w:p w:rsidR="00CC4274" w:rsidRDefault="00CC4274" w:rsidP="00CC4274">
            <w:pPr>
              <w:spacing w:line="400" w:lineRule="exact"/>
              <w:jc w:val="center"/>
              <w:rPr>
                <w:rFonts w:asciiTheme="minorEastAsia" w:hAnsiTheme="minorEastAsia"/>
                <w:noProof/>
                <w:szCs w:val="24"/>
              </w:rPr>
            </w:pPr>
            <w:r>
              <w:rPr>
                <w:rFonts w:asciiTheme="minorEastAsia" w:hAnsiTheme="minorEastAsia" w:hint="eastAsia"/>
                <w:noProof/>
                <w:szCs w:val="24"/>
              </w:rPr>
              <w:t>4月～</w:t>
            </w:r>
          </w:p>
        </w:tc>
      </w:tr>
      <w:tr w:rsidR="00CC4274" w:rsidTr="00CC4274">
        <w:trPr>
          <w:trHeight w:val="584"/>
        </w:trPr>
        <w:tc>
          <w:tcPr>
            <w:tcW w:w="2660" w:type="dxa"/>
            <w:shd w:val="clear" w:color="auto" w:fill="EAF1DD" w:themeFill="accent3" w:themeFillTint="33"/>
            <w:vAlign w:val="center"/>
          </w:tcPr>
          <w:p w:rsidR="00CC4274" w:rsidRPr="00B433F7" w:rsidRDefault="00CC4274" w:rsidP="00CC4274">
            <w:pPr>
              <w:spacing w:line="260" w:lineRule="exact"/>
              <w:jc w:val="center"/>
              <w:rPr>
                <w:rFonts w:asciiTheme="minorEastAsia" w:hAnsiTheme="minorEastAsia"/>
                <w:b/>
                <w:noProof/>
                <w:sz w:val="21"/>
                <w:szCs w:val="21"/>
              </w:rPr>
            </w:pPr>
            <w:r w:rsidRPr="00B433F7">
              <w:rPr>
                <w:rFonts w:asciiTheme="minorEastAsia" w:hAnsiTheme="minorEastAsia" w:hint="eastAsia"/>
                <w:b/>
                <w:noProof/>
                <w:sz w:val="21"/>
                <w:szCs w:val="21"/>
              </w:rPr>
              <w:t>標準的なモデル夫婦世帯</w:t>
            </w:r>
          </w:p>
          <w:p w:rsidR="00CC4274" w:rsidRPr="00B433F7" w:rsidRDefault="00CC4274" w:rsidP="002B59D7">
            <w:pPr>
              <w:spacing w:line="260" w:lineRule="exact"/>
              <w:rPr>
                <w:rFonts w:asciiTheme="minorEastAsia" w:hAnsiTheme="minorEastAsia"/>
                <w:b/>
                <w:noProof/>
                <w:sz w:val="21"/>
                <w:szCs w:val="21"/>
              </w:rPr>
            </w:pPr>
            <w:r w:rsidRPr="00B433F7">
              <w:rPr>
                <w:rFonts w:asciiTheme="minorEastAsia" w:hAnsiTheme="minorEastAsia" w:hint="eastAsia"/>
                <w:b/>
                <w:noProof/>
                <w:sz w:val="21"/>
                <w:szCs w:val="21"/>
              </w:rPr>
              <w:t>基礎年金を含む額</w:t>
            </w:r>
          </w:p>
        </w:tc>
        <w:tc>
          <w:tcPr>
            <w:tcW w:w="1461" w:type="dxa"/>
            <w:vAlign w:val="center"/>
          </w:tcPr>
          <w:p w:rsidR="00CC4274" w:rsidRPr="00B433F7" w:rsidRDefault="00CC4274" w:rsidP="00CC4274">
            <w:pPr>
              <w:spacing w:line="260" w:lineRule="exact"/>
              <w:jc w:val="center"/>
              <w:rPr>
                <w:rFonts w:asciiTheme="minorEastAsia" w:hAnsiTheme="minorEastAsia"/>
                <w:b/>
                <w:noProof/>
                <w:sz w:val="21"/>
                <w:szCs w:val="21"/>
              </w:rPr>
            </w:pPr>
            <w:r w:rsidRPr="00B433F7">
              <w:rPr>
                <w:rFonts w:asciiTheme="minorEastAsia" w:hAnsiTheme="minorEastAsia" w:hint="eastAsia"/>
                <w:b/>
                <w:noProof/>
                <w:sz w:val="21"/>
                <w:szCs w:val="21"/>
              </w:rPr>
              <w:t>21万9066円</w:t>
            </w:r>
          </w:p>
        </w:tc>
        <w:tc>
          <w:tcPr>
            <w:tcW w:w="2062" w:type="dxa"/>
            <w:vAlign w:val="center"/>
          </w:tcPr>
          <w:p w:rsidR="00CC4274" w:rsidRPr="00B433F7" w:rsidRDefault="00CC4274" w:rsidP="00CC4274">
            <w:pPr>
              <w:spacing w:line="260" w:lineRule="exact"/>
              <w:jc w:val="center"/>
              <w:rPr>
                <w:rFonts w:asciiTheme="minorEastAsia" w:hAnsiTheme="minorEastAsia"/>
                <w:b/>
                <w:noProof/>
                <w:sz w:val="21"/>
                <w:szCs w:val="21"/>
              </w:rPr>
            </w:pPr>
            <w:r w:rsidRPr="00B433F7">
              <w:rPr>
                <w:rFonts w:asciiTheme="minorEastAsia" w:hAnsiTheme="minorEastAsia" w:hint="eastAsia"/>
                <w:b/>
                <w:noProof/>
                <w:sz w:val="21"/>
                <w:szCs w:val="21"/>
              </w:rPr>
              <w:t>22万1507円</w:t>
            </w:r>
          </w:p>
          <w:p w:rsidR="00CC4274" w:rsidRPr="00B433F7" w:rsidRDefault="00CC4274" w:rsidP="00CC4274">
            <w:pPr>
              <w:spacing w:line="260" w:lineRule="exact"/>
              <w:jc w:val="center"/>
              <w:rPr>
                <w:rFonts w:asciiTheme="minorEastAsia" w:hAnsiTheme="minorEastAsia"/>
                <w:b/>
                <w:noProof/>
                <w:sz w:val="21"/>
                <w:szCs w:val="21"/>
              </w:rPr>
            </w:pPr>
            <w:r w:rsidRPr="00B433F7">
              <w:rPr>
                <w:rFonts w:asciiTheme="minorEastAsia" w:hAnsiTheme="minorEastAsia" w:hint="eastAsia"/>
                <w:b/>
                <w:noProof/>
                <w:sz w:val="21"/>
                <w:szCs w:val="21"/>
              </w:rPr>
              <w:t>（+2441円）</w:t>
            </w:r>
          </w:p>
        </w:tc>
      </w:tr>
    </w:tbl>
    <w:p w:rsidR="00F43AC7" w:rsidRDefault="00A10A4C" w:rsidP="00300849">
      <w:pPr>
        <w:spacing w:line="400" w:lineRule="exact"/>
        <w:rPr>
          <w:rFonts w:asciiTheme="minorEastAsia" w:hAnsiTheme="minorEastAsia"/>
          <w:noProof/>
          <w:szCs w:val="24"/>
        </w:rPr>
      </w:pPr>
      <w:r>
        <w:rPr>
          <w:rFonts w:ascii="HGPｺﾞｼｯｸE" w:eastAsia="HGPｺﾞｼｯｸE" w:hAnsi="HGPｺﾞｼｯｸE" w:hint="eastAsia"/>
          <w:noProof/>
          <w:sz w:val="21"/>
          <w:szCs w:val="21"/>
        </w:rPr>
        <mc:AlternateContent>
          <mc:Choice Requires="wps">
            <w:drawing>
              <wp:anchor distT="0" distB="0" distL="114300" distR="114300" simplePos="0" relativeHeight="251679744" behindDoc="0" locked="0" layoutInCell="1" allowOverlap="1" wp14:anchorId="580D5549" wp14:editId="128DA777">
                <wp:simplePos x="0" y="0"/>
                <wp:positionH relativeFrom="column">
                  <wp:posOffset>-4671695</wp:posOffset>
                </wp:positionH>
                <wp:positionV relativeFrom="paragraph">
                  <wp:posOffset>4935855</wp:posOffset>
                </wp:positionV>
                <wp:extent cx="68389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838950" cy="0"/>
                        </a:xfrm>
                        <a:prstGeom prst="line">
                          <a:avLst/>
                        </a:prstGeom>
                        <a:ln w="952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67.85pt,388.65pt" to="170.6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" strokecolor="black [3213]">
                <v:stroke dashstyle="dash"/>
              </v:line>
            </w:pict>
          </mc:Fallback>
        </mc:AlternateContent>
      </w:r>
    </w:p>
    <w:p w:rsidR="00A10A4C" w:rsidRDefault="00A10A4C" w:rsidP="00300849">
      <w:pPr>
        <w:spacing w:line="400" w:lineRule="exact"/>
        <w:rPr>
          <w:rFonts w:asciiTheme="minorEastAsia" w:hAnsiTheme="minorEastAsia"/>
          <w:noProof/>
          <w:szCs w:val="24"/>
        </w:rPr>
      </w:pPr>
    </w:p>
    <w:p w:rsidR="00A10A4C" w:rsidRDefault="00C15F1E" w:rsidP="00300849">
      <w:pPr>
        <w:spacing w:line="400" w:lineRule="exact"/>
        <w:rPr>
          <w:rFonts w:asciiTheme="minorEastAsia" w:hAnsiTheme="minorEastAsia"/>
          <w:noProof/>
          <w:szCs w:val="24"/>
        </w:rPr>
      </w:pPr>
      <w:r>
        <w:rPr>
          <w:rFonts w:ascii="HGPｺﾞｼｯｸE" w:eastAsia="HGPｺﾞｼｯｸE" w:hAnsi="HGPｺﾞｼｯｸE" w:hint="eastAsia"/>
          <w:noProof/>
          <w:sz w:val="21"/>
          <w:szCs w:val="21"/>
        </w:rPr>
        <mc:AlternateContent>
          <mc:Choice Requires="wps">
            <w:drawing>
              <wp:anchor distT="0" distB="0" distL="114300" distR="114300" simplePos="0" relativeHeight="251671552" behindDoc="0" locked="0" layoutInCell="1" allowOverlap="1" wp14:anchorId="2F9A16CD" wp14:editId="45698A8B">
                <wp:simplePos x="0" y="0"/>
                <wp:positionH relativeFrom="column">
                  <wp:posOffset>-52070</wp:posOffset>
                </wp:positionH>
                <wp:positionV relativeFrom="paragraph">
                  <wp:posOffset>982980</wp:posOffset>
                </wp:positionV>
                <wp:extent cx="676275" cy="10953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7627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00F" w:rsidRPr="00080491" w:rsidRDefault="002C200F" w:rsidP="002C200F">
                            <w:pPr>
                              <w:spacing w:line="240" w:lineRule="exact"/>
                              <w:rPr>
                                <w:b/>
                                <w:sz w:val="20"/>
                                <w:szCs w:val="20"/>
                              </w:rPr>
                            </w:pPr>
                            <w:r w:rsidRPr="00080491">
                              <w:rPr>
                                <w:rFonts w:hint="eastAsia"/>
                                <w:b/>
                                <w:sz w:val="20"/>
                                <w:szCs w:val="20"/>
                              </w:rPr>
                              <w:t>年金抑制策など</w:t>
                            </w:r>
                          </w:p>
                          <w:p w:rsidR="002C200F" w:rsidRPr="002C200F" w:rsidRDefault="002C200F" w:rsidP="002C200F">
                            <w:pPr>
                              <w:spacing w:line="240" w:lineRule="exact"/>
                              <w:rPr>
                                <w:b/>
                                <w:sz w:val="21"/>
                                <w:szCs w:val="21"/>
                              </w:rPr>
                            </w:pPr>
                            <w:r w:rsidRPr="00080491">
                              <w:rPr>
                                <w:rFonts w:hint="eastAsia"/>
                                <w:b/>
                                <w:sz w:val="20"/>
                                <w:szCs w:val="20"/>
                              </w:rPr>
                              <w:t>による減額</w:t>
                            </w:r>
                            <w:r w:rsidRPr="002C200F">
                              <w:rPr>
                                <w:rFonts w:hint="eastAsia"/>
                                <w:b/>
                                <w:sz w:val="21"/>
                                <w:szCs w:val="21"/>
                              </w:rPr>
                              <w:t xml:space="preserve">　</w:t>
                            </w:r>
                          </w:p>
                          <w:p w:rsidR="002C200F" w:rsidRPr="002C200F" w:rsidRDefault="002C200F" w:rsidP="002C200F">
                            <w:pPr>
                              <w:spacing w:line="240" w:lineRule="exact"/>
                              <w:rPr>
                                <w:sz w:val="21"/>
                                <w:szCs w:val="21"/>
                              </w:rPr>
                            </w:pPr>
                            <w:r w:rsidRPr="002C200F">
                              <w:rPr>
                                <w:rFonts w:hint="eastAsia"/>
                                <w:b/>
                                <w:sz w:val="21"/>
                                <w:szCs w:val="21"/>
                              </w:rPr>
                              <w:t>（約</w:t>
                            </w:r>
                            <w:r w:rsidRPr="002C200F">
                              <w:rPr>
                                <w:rFonts w:hint="eastAsia"/>
                                <w:b/>
                                <w:sz w:val="21"/>
                                <w:szCs w:val="21"/>
                                <w:eastAsianLayout w:id="840126720" w:vert="1" w:vertCompress="1"/>
                              </w:rPr>
                              <w:t>9</w:t>
                            </w:r>
                            <w:r w:rsidRPr="002C200F">
                              <w:rPr>
                                <w:rFonts w:hint="eastAsia"/>
                                <w:b/>
                                <w:sz w:val="21"/>
                                <w:szCs w:val="21"/>
                                <w:eastAsianLayout w:id="840127232" w:vert="1" w:vertCompress="1"/>
                              </w:rPr>
                              <w:t>0</w:t>
                            </w:r>
                            <w:r w:rsidRPr="002C200F">
                              <w:rPr>
                                <w:rFonts w:hint="eastAsia"/>
                                <w:b/>
                                <w:sz w:val="21"/>
                                <w:szCs w:val="21"/>
                                <w:eastAsianLayout w:id="840127233" w:vert="1" w:vertCompress="1"/>
                              </w:rPr>
                              <w:t>0</w:t>
                            </w:r>
                            <w:r w:rsidRPr="002C200F">
                              <w:rPr>
                                <w:rFonts w:hint="eastAsia"/>
                                <w:b/>
                                <w:sz w:val="21"/>
                                <w:szCs w:val="21"/>
                              </w:rPr>
                              <w:t>円）</w:t>
                            </w:r>
                            <w:r>
                              <w:rPr>
                                <w:rFonts w:hint="eastAsia"/>
                                <w:sz w:val="21"/>
                                <w:szCs w:val="21"/>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1pt;margin-top:77.4pt;width:53.2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" fillcolor="white [3201]" stroked="f" strokeweight=".5pt">
                <v:textbox style="layout-flow:vertical-ideographic">
                  <w:txbxContent>
                    <w:p w:rsidR="002C200F" w:rsidRPr="00080491" w:rsidRDefault="002C200F" w:rsidP="002C200F">
                      <w:pPr>
                        <w:spacing w:line="240" w:lineRule="exact"/>
                        <w:rPr>
                          <w:b/>
                          <w:sz w:val="20"/>
                          <w:szCs w:val="20"/>
                        </w:rPr>
                      </w:pPr>
                      <w:r w:rsidRPr="00080491">
                        <w:rPr>
                          <w:rFonts w:hint="eastAsia"/>
                          <w:b/>
                          <w:sz w:val="20"/>
                          <w:szCs w:val="20"/>
                        </w:rPr>
                        <w:t>年金抑制策など</w:t>
                      </w:r>
                    </w:p>
                    <w:p w:rsidR="002C200F" w:rsidRPr="002C200F" w:rsidRDefault="002C200F" w:rsidP="002C200F">
                      <w:pPr>
                        <w:spacing w:line="240" w:lineRule="exact"/>
                        <w:rPr>
                          <w:b/>
                          <w:sz w:val="21"/>
                          <w:szCs w:val="21"/>
                        </w:rPr>
                      </w:pPr>
                      <w:r w:rsidRPr="00080491">
                        <w:rPr>
                          <w:rFonts w:hint="eastAsia"/>
                          <w:b/>
                          <w:sz w:val="20"/>
                          <w:szCs w:val="20"/>
                        </w:rPr>
                        <w:t>による減額</w:t>
                      </w:r>
                      <w:r w:rsidRPr="002C200F">
                        <w:rPr>
                          <w:rFonts w:hint="eastAsia"/>
                          <w:b/>
                          <w:sz w:val="21"/>
                          <w:szCs w:val="21"/>
                        </w:rPr>
                        <w:t xml:space="preserve">　</w:t>
                      </w:r>
                    </w:p>
                    <w:p w:rsidR="002C200F" w:rsidRPr="002C200F" w:rsidRDefault="002C200F" w:rsidP="002C200F">
                      <w:pPr>
                        <w:spacing w:line="240" w:lineRule="exact"/>
                        <w:rPr>
                          <w:sz w:val="21"/>
                          <w:szCs w:val="21"/>
                        </w:rPr>
                      </w:pPr>
                      <w:r w:rsidRPr="002C200F">
                        <w:rPr>
                          <w:rFonts w:hint="eastAsia"/>
                          <w:b/>
                          <w:sz w:val="21"/>
                          <w:szCs w:val="21"/>
                        </w:rPr>
                        <w:t>（約</w:t>
                      </w:r>
                      <w:r w:rsidRPr="002C200F">
                        <w:rPr>
                          <w:rFonts w:hint="eastAsia"/>
                          <w:b/>
                          <w:sz w:val="21"/>
                          <w:szCs w:val="21"/>
                          <w:eastAsianLayout w:id="840126720" w:vert="1" w:vertCompress="1"/>
                        </w:rPr>
                        <w:t>9</w:t>
                      </w:r>
                      <w:r w:rsidRPr="002C200F">
                        <w:rPr>
                          <w:rFonts w:hint="eastAsia"/>
                          <w:b/>
                          <w:sz w:val="21"/>
                          <w:szCs w:val="21"/>
                          <w:eastAsianLayout w:id="840127232" w:vert="1" w:vertCompress="1"/>
                        </w:rPr>
                        <w:t>0</w:t>
                      </w:r>
                      <w:r w:rsidRPr="002C200F">
                        <w:rPr>
                          <w:rFonts w:hint="eastAsia"/>
                          <w:b/>
                          <w:sz w:val="21"/>
                          <w:szCs w:val="21"/>
                          <w:eastAsianLayout w:id="840127233" w:vert="1" w:vertCompress="1"/>
                        </w:rPr>
                        <w:t>0</w:t>
                      </w:r>
                      <w:r w:rsidRPr="002C200F">
                        <w:rPr>
                          <w:rFonts w:hint="eastAsia"/>
                          <w:b/>
                          <w:sz w:val="21"/>
                          <w:szCs w:val="21"/>
                        </w:rPr>
                        <w:t>円）</w:t>
                      </w:r>
                      <w:r>
                        <w:rPr>
                          <w:rFonts w:hint="eastAsia"/>
                          <w:sz w:val="21"/>
                          <w:szCs w:val="21"/>
                        </w:rPr>
                        <w:t xml:space="preserve">　　　　</w:t>
                      </w:r>
                    </w:p>
                  </w:txbxContent>
                </v:textbox>
              </v:shape>
            </w:pict>
          </mc:Fallback>
        </mc:AlternateContent>
      </w:r>
      <w:r w:rsidR="00F53DA9">
        <w:rPr>
          <w:rFonts w:ascii="HGPｺﾞｼｯｸE" w:eastAsia="HGPｺﾞｼｯｸE" w:hAnsi="HGPｺﾞｼｯｸE" w:hint="eastAsia"/>
          <w:noProof/>
          <w:sz w:val="21"/>
          <w:szCs w:val="21"/>
        </w:rPr>
        <mc:AlternateContent>
          <mc:Choice Requires="wps">
            <w:drawing>
              <wp:anchor distT="0" distB="0" distL="114300" distR="114300" simplePos="0" relativeHeight="251678720" behindDoc="0" locked="0" layoutInCell="1" allowOverlap="1" wp14:anchorId="6C322FD2" wp14:editId="5C61728A">
                <wp:simplePos x="0" y="0"/>
                <wp:positionH relativeFrom="column">
                  <wp:posOffset>-36195</wp:posOffset>
                </wp:positionH>
                <wp:positionV relativeFrom="paragraph">
                  <wp:posOffset>1030605</wp:posOffset>
                </wp:positionV>
                <wp:extent cx="0" cy="1066800"/>
                <wp:effectExtent l="9525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106680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85pt;margin-top:81.15pt;width:0;height:8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" strokecolor="red" strokeweight="1.5pt">
                <v:stroke endarrow="open"/>
              </v:shape>
            </w:pict>
          </mc:Fallback>
        </mc:AlternateContent>
      </w:r>
      <w:r w:rsidR="00F53DA9">
        <w:rPr>
          <w:rFonts w:ascii="HGPｺﾞｼｯｸE" w:eastAsia="HGPｺﾞｼｯｸE" w:hAnsi="HGPｺﾞｼｯｸE" w:hint="eastAsia"/>
          <w:noProof/>
          <w:sz w:val="21"/>
          <w:szCs w:val="21"/>
        </w:rPr>
        <mc:AlternateContent>
          <mc:Choice Requires="wps">
            <w:drawing>
              <wp:anchor distT="0" distB="0" distL="114300" distR="114300" simplePos="0" relativeHeight="251689984" behindDoc="0" locked="0" layoutInCell="1" allowOverlap="1" wp14:anchorId="2173FD83" wp14:editId="79D15B36">
                <wp:simplePos x="0" y="0"/>
                <wp:positionH relativeFrom="column">
                  <wp:posOffset>-150495</wp:posOffset>
                </wp:positionH>
                <wp:positionV relativeFrom="paragraph">
                  <wp:posOffset>1030605</wp:posOffset>
                </wp:positionV>
                <wp:extent cx="24765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1.85pt,81.15pt" to="7.6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" strokecolor="black [3213]"/>
            </w:pict>
          </mc:Fallback>
        </mc:AlternateContent>
      </w:r>
      <w:r w:rsidR="003C73F9">
        <w:rPr>
          <w:rFonts w:asciiTheme="minorEastAsia" w:hAnsiTheme="minorEastAsia"/>
          <w:noProof/>
          <w:szCs w:val="24"/>
        </w:rPr>
        <mc:AlternateContent>
          <mc:Choice Requires="wps">
            <w:drawing>
              <wp:anchor distT="0" distB="0" distL="114300" distR="114300" simplePos="0" relativeHeight="251681792" behindDoc="0" locked="0" layoutInCell="1" allowOverlap="1" wp14:anchorId="42417FF4" wp14:editId="65D67BCB">
                <wp:simplePos x="0" y="0"/>
                <wp:positionH relativeFrom="column">
                  <wp:posOffset>-29845</wp:posOffset>
                </wp:positionH>
                <wp:positionV relativeFrom="paragraph">
                  <wp:posOffset>2106930</wp:posOffset>
                </wp:positionV>
                <wp:extent cx="0" cy="1628775"/>
                <wp:effectExtent l="95250" t="38100" r="114300" b="66675"/>
                <wp:wrapNone/>
                <wp:docPr id="16" name="直線矢印コネクタ 16"/>
                <wp:cNvGraphicFramePr/>
                <a:graphic xmlns:a="http://schemas.openxmlformats.org/drawingml/2006/main">
                  <a:graphicData uri="http://schemas.microsoft.com/office/word/2010/wordprocessingShape">
                    <wps:wsp>
                      <wps:cNvCnPr/>
                      <wps:spPr>
                        <a:xfrm>
                          <a:off x="0" y="0"/>
                          <a:ext cx="0" cy="1628775"/>
                        </a:xfrm>
                        <a:prstGeom prst="straightConnector1">
                          <a:avLst/>
                        </a:prstGeom>
                        <a:ln>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6" o:spid="_x0000_s1026" type="#_x0000_t32" style="position:absolute;left:0;text-align:left;margin-left:-2.35pt;margin-top:165.9pt;width:0;height:12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" strokecolor="black [3213]">
                <v:stroke startarrow="open" endarrow="open"/>
              </v:shape>
            </w:pict>
          </mc:Fallback>
        </mc:AlternateContent>
      </w:r>
      <w:r w:rsidR="003C73F9">
        <w:rPr>
          <w:rFonts w:ascii="HGPｺﾞｼｯｸE" w:eastAsia="HGPｺﾞｼｯｸE" w:hAnsi="HGPｺﾞｼｯｸE" w:hint="eastAsia"/>
          <w:noProof/>
          <w:sz w:val="21"/>
          <w:szCs w:val="21"/>
        </w:rPr>
        <mc:AlternateContent>
          <mc:Choice Requires="wps">
            <w:drawing>
              <wp:anchor distT="0" distB="0" distL="114300" distR="114300" simplePos="0" relativeHeight="251677696" behindDoc="0" locked="0" layoutInCell="1" allowOverlap="1" wp14:anchorId="705817E0" wp14:editId="7E98D340">
                <wp:simplePos x="0" y="0"/>
                <wp:positionH relativeFrom="column">
                  <wp:posOffset>-90170</wp:posOffset>
                </wp:positionH>
                <wp:positionV relativeFrom="paragraph">
                  <wp:posOffset>2211705</wp:posOffset>
                </wp:positionV>
                <wp:extent cx="542925" cy="15240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542925"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0A4C" w:rsidRDefault="00A10A4C" w:rsidP="00A10A4C">
                            <w:pPr>
                              <w:spacing w:line="280" w:lineRule="exact"/>
                              <w:rPr>
                                <w:b/>
                                <w:sz w:val="21"/>
                                <w:szCs w:val="21"/>
                              </w:rPr>
                            </w:pPr>
                            <w:r w:rsidRPr="00A10A4C">
                              <w:rPr>
                                <w:rFonts w:hint="eastAsia"/>
                                <w:b/>
                                <w:sz w:val="21"/>
                                <w:szCs w:val="21"/>
                                <w:eastAsianLayout w:id="840127744" w:vert="1" w:vertCompress="1"/>
                              </w:rPr>
                              <w:t>4</w:t>
                            </w:r>
                            <w:r>
                              <w:rPr>
                                <w:rFonts w:hint="eastAsia"/>
                                <w:b/>
                                <w:sz w:val="21"/>
                                <w:szCs w:val="21"/>
                              </w:rPr>
                              <w:t>月以降の年金額</w:t>
                            </w:r>
                          </w:p>
                          <w:p w:rsidR="00A10A4C" w:rsidRPr="002C200F" w:rsidRDefault="00A10A4C" w:rsidP="00A10A4C">
                            <w:pPr>
                              <w:spacing w:line="280" w:lineRule="exact"/>
                              <w:rPr>
                                <w:sz w:val="21"/>
                                <w:szCs w:val="21"/>
                              </w:rPr>
                            </w:pPr>
                            <w:r w:rsidRPr="002C200F">
                              <w:rPr>
                                <w:rFonts w:hint="eastAsia"/>
                                <w:b/>
                                <w:sz w:val="21"/>
                                <w:szCs w:val="21"/>
                              </w:rPr>
                              <w:t xml:space="preserve">　</w:t>
                            </w:r>
                            <w:r>
                              <w:rPr>
                                <w:rFonts w:hint="eastAsia"/>
                                <w:b/>
                                <w:sz w:val="21"/>
                                <w:szCs w:val="21"/>
                              </w:rPr>
                              <w:t>（</w:t>
                            </w:r>
                            <w:r w:rsidRPr="00A10A4C">
                              <w:rPr>
                                <w:rFonts w:hint="eastAsia"/>
                                <w:b/>
                                <w:sz w:val="21"/>
                                <w:szCs w:val="21"/>
                                <w:eastAsianLayout w:id="840127745" w:vert="1" w:vertCompress="1"/>
                              </w:rPr>
                              <w:t>6</w:t>
                            </w:r>
                            <w:r>
                              <w:rPr>
                                <w:rFonts w:hint="eastAsia"/>
                                <w:b/>
                                <w:sz w:val="21"/>
                                <w:szCs w:val="21"/>
                              </w:rPr>
                              <w:t>万</w:t>
                            </w:r>
                            <w:r w:rsidRPr="00A10A4C">
                              <w:rPr>
                                <w:rFonts w:hint="eastAsia"/>
                                <w:b/>
                                <w:sz w:val="21"/>
                                <w:szCs w:val="21"/>
                                <w:eastAsianLayout w:id="840127746" w:vert="1" w:vertCompress="1"/>
                              </w:rPr>
                              <w:t>5</w:t>
                            </w:r>
                            <w:r w:rsidRPr="00A10A4C">
                              <w:rPr>
                                <w:rFonts w:hint="eastAsia"/>
                                <w:b/>
                                <w:sz w:val="21"/>
                                <w:szCs w:val="21"/>
                                <w:eastAsianLayout w:id="840127747" w:vert="1" w:vertCompress="1"/>
                              </w:rPr>
                              <w:t>0</w:t>
                            </w:r>
                            <w:r w:rsidRPr="00A10A4C">
                              <w:rPr>
                                <w:rFonts w:hint="eastAsia"/>
                                <w:b/>
                                <w:sz w:val="21"/>
                                <w:szCs w:val="21"/>
                                <w:eastAsianLayout w:id="840127748" w:vert="1" w:vertCompress="1"/>
                              </w:rPr>
                              <w:t>0</w:t>
                            </w:r>
                            <w:r w:rsidRPr="00A10A4C">
                              <w:rPr>
                                <w:rFonts w:hint="eastAsia"/>
                                <w:b/>
                                <w:sz w:val="21"/>
                                <w:szCs w:val="21"/>
                                <w:eastAsianLayout w:id="840128000" w:vert="1" w:vertCompress="1"/>
                              </w:rPr>
                              <w:t>8</w:t>
                            </w:r>
                            <w:r>
                              <w:rPr>
                                <w:rFonts w:hint="eastAsia"/>
                                <w:b/>
                                <w:sz w:val="21"/>
                                <w:szCs w:val="21"/>
                              </w:rPr>
                              <w:t>円</w:t>
                            </w:r>
                            <w:r w:rsidRPr="002C200F">
                              <w:rPr>
                                <w:rFonts w:hint="eastAsia"/>
                                <w:b/>
                                <w:sz w:val="21"/>
                                <w:szCs w:val="21"/>
                              </w:rPr>
                              <w:t>）</w:t>
                            </w:r>
                            <w:r>
                              <w:rPr>
                                <w:rFonts w:hint="eastAsia"/>
                                <w:sz w:val="21"/>
                                <w:szCs w:val="21"/>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7.1pt;margin-top:174.15pt;width:42.75pt;height:1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" fillcolor="white [3201]" stroked="f" strokeweight=".5pt">
                <v:textbox style="layout-flow:vertical-ideographic">
                  <w:txbxContent>
                    <w:p w:rsidR="00A10A4C" w:rsidRDefault="00A10A4C" w:rsidP="00A10A4C">
                      <w:pPr>
                        <w:spacing w:line="280" w:lineRule="exact"/>
                        <w:rPr>
                          <w:b/>
                          <w:sz w:val="21"/>
                          <w:szCs w:val="21"/>
                        </w:rPr>
                      </w:pPr>
                      <w:r w:rsidRPr="00A10A4C">
                        <w:rPr>
                          <w:rFonts w:hint="eastAsia"/>
                          <w:b/>
                          <w:sz w:val="21"/>
                          <w:szCs w:val="21"/>
                          <w:eastAsianLayout w:id="840127744" w:vert="1" w:vertCompress="1"/>
                        </w:rPr>
                        <w:t>4</w:t>
                      </w:r>
                      <w:r>
                        <w:rPr>
                          <w:rFonts w:hint="eastAsia"/>
                          <w:b/>
                          <w:sz w:val="21"/>
                          <w:szCs w:val="21"/>
                        </w:rPr>
                        <w:t>月以降の年金額</w:t>
                      </w:r>
                    </w:p>
                    <w:p w:rsidR="00A10A4C" w:rsidRPr="002C200F" w:rsidRDefault="00A10A4C" w:rsidP="00A10A4C">
                      <w:pPr>
                        <w:spacing w:line="280" w:lineRule="exact"/>
                        <w:rPr>
                          <w:sz w:val="21"/>
                          <w:szCs w:val="21"/>
                        </w:rPr>
                      </w:pPr>
                      <w:r w:rsidRPr="002C200F">
                        <w:rPr>
                          <w:rFonts w:hint="eastAsia"/>
                          <w:b/>
                          <w:sz w:val="21"/>
                          <w:szCs w:val="21"/>
                        </w:rPr>
                        <w:t xml:space="preserve">　</w:t>
                      </w:r>
                      <w:r>
                        <w:rPr>
                          <w:rFonts w:hint="eastAsia"/>
                          <w:b/>
                          <w:sz w:val="21"/>
                          <w:szCs w:val="21"/>
                        </w:rPr>
                        <w:t>（</w:t>
                      </w:r>
                      <w:r w:rsidRPr="00A10A4C">
                        <w:rPr>
                          <w:rFonts w:hint="eastAsia"/>
                          <w:b/>
                          <w:sz w:val="21"/>
                          <w:szCs w:val="21"/>
                          <w:eastAsianLayout w:id="840127745" w:vert="1" w:vertCompress="1"/>
                        </w:rPr>
                        <w:t>6</w:t>
                      </w:r>
                      <w:r>
                        <w:rPr>
                          <w:rFonts w:hint="eastAsia"/>
                          <w:b/>
                          <w:sz w:val="21"/>
                          <w:szCs w:val="21"/>
                        </w:rPr>
                        <w:t>万</w:t>
                      </w:r>
                      <w:r w:rsidRPr="00A10A4C">
                        <w:rPr>
                          <w:rFonts w:hint="eastAsia"/>
                          <w:b/>
                          <w:sz w:val="21"/>
                          <w:szCs w:val="21"/>
                          <w:eastAsianLayout w:id="840127746" w:vert="1" w:vertCompress="1"/>
                        </w:rPr>
                        <w:t>5</w:t>
                      </w:r>
                      <w:r w:rsidRPr="00A10A4C">
                        <w:rPr>
                          <w:rFonts w:hint="eastAsia"/>
                          <w:b/>
                          <w:sz w:val="21"/>
                          <w:szCs w:val="21"/>
                          <w:eastAsianLayout w:id="840127747" w:vert="1" w:vertCompress="1"/>
                        </w:rPr>
                        <w:t>0</w:t>
                      </w:r>
                      <w:r w:rsidRPr="00A10A4C">
                        <w:rPr>
                          <w:rFonts w:hint="eastAsia"/>
                          <w:b/>
                          <w:sz w:val="21"/>
                          <w:szCs w:val="21"/>
                          <w:eastAsianLayout w:id="840127748" w:vert="1" w:vertCompress="1"/>
                        </w:rPr>
                        <w:t>0</w:t>
                      </w:r>
                      <w:r w:rsidRPr="00A10A4C">
                        <w:rPr>
                          <w:rFonts w:hint="eastAsia"/>
                          <w:b/>
                          <w:sz w:val="21"/>
                          <w:szCs w:val="21"/>
                          <w:eastAsianLayout w:id="840128000" w:vert="1" w:vertCompress="1"/>
                        </w:rPr>
                        <w:t>8</w:t>
                      </w:r>
                      <w:r>
                        <w:rPr>
                          <w:rFonts w:hint="eastAsia"/>
                          <w:b/>
                          <w:sz w:val="21"/>
                          <w:szCs w:val="21"/>
                        </w:rPr>
                        <w:t>円</w:t>
                      </w:r>
                      <w:r w:rsidRPr="002C200F">
                        <w:rPr>
                          <w:rFonts w:hint="eastAsia"/>
                          <w:b/>
                          <w:sz w:val="21"/>
                          <w:szCs w:val="21"/>
                        </w:rPr>
                        <w:t>）</w:t>
                      </w:r>
                      <w:r>
                        <w:rPr>
                          <w:rFonts w:hint="eastAsia"/>
                          <w:sz w:val="21"/>
                          <w:szCs w:val="21"/>
                        </w:rPr>
                        <w:t xml:space="preserve">　　　　</w:t>
                      </w:r>
                    </w:p>
                  </w:txbxContent>
                </v:textbox>
              </v:shape>
            </w:pict>
          </mc:Fallback>
        </mc:AlternateContent>
      </w:r>
    </w:p>
    <w:p w:rsidR="00A10A4C" w:rsidRDefault="00AB3677" w:rsidP="00300849">
      <w:pPr>
        <w:spacing w:line="400" w:lineRule="exact"/>
        <w:rPr>
          <w:rFonts w:asciiTheme="minorEastAsia" w:hAnsiTheme="minorEastAsia"/>
          <w:noProof/>
          <w:szCs w:val="24"/>
        </w:rPr>
      </w:pPr>
      <w:r>
        <w:rPr>
          <w:rFonts w:asciiTheme="minorEastAsia" w:hAnsiTheme="minorEastAsia"/>
          <w:noProof/>
          <w:szCs w:val="24"/>
        </w:rPr>
        <mc:AlternateContent>
          <mc:Choice Requires="wps">
            <w:drawing>
              <wp:anchor distT="0" distB="0" distL="114300" distR="114300" simplePos="0" relativeHeight="251680768" behindDoc="0" locked="0" layoutInCell="1" allowOverlap="1" wp14:anchorId="47ED2739" wp14:editId="7006A1FA">
                <wp:simplePos x="0" y="0"/>
                <wp:positionH relativeFrom="column">
                  <wp:posOffset>-13970</wp:posOffset>
                </wp:positionH>
                <wp:positionV relativeFrom="paragraph">
                  <wp:posOffset>2097405</wp:posOffset>
                </wp:positionV>
                <wp:extent cx="7715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1pt,165.15pt" to="59.6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" strokecolor="black [3040]"/>
            </w:pict>
          </mc:Fallback>
        </mc:AlternateContent>
      </w:r>
      <w:r w:rsidR="003C73F9">
        <w:rPr>
          <w:rFonts w:ascii="HGPｺﾞｼｯｸE" w:eastAsia="HGPｺﾞｼｯｸE" w:hAnsi="HGPｺﾞｼｯｸE" w:hint="eastAsia"/>
          <w:noProof/>
          <w:sz w:val="21"/>
          <w:szCs w:val="21"/>
        </w:rPr>
        <mc:AlternateContent>
          <mc:Choice Requires="wps">
            <w:drawing>
              <wp:anchor distT="0" distB="0" distL="114300" distR="114300" simplePos="0" relativeHeight="251685888" behindDoc="0" locked="0" layoutInCell="1" allowOverlap="1" wp14:anchorId="4980DFB7" wp14:editId="70135EE5">
                <wp:simplePos x="0" y="0"/>
                <wp:positionH relativeFrom="column">
                  <wp:posOffset>-13970</wp:posOffset>
                </wp:positionH>
                <wp:positionV relativeFrom="paragraph">
                  <wp:posOffset>2136140</wp:posOffset>
                </wp:positionV>
                <wp:extent cx="0" cy="494665"/>
                <wp:effectExtent l="95250" t="38100" r="57150" b="19685"/>
                <wp:wrapNone/>
                <wp:docPr id="18" name="直線矢印コネクタ 18"/>
                <wp:cNvGraphicFramePr/>
                <a:graphic xmlns:a="http://schemas.openxmlformats.org/drawingml/2006/main">
                  <a:graphicData uri="http://schemas.microsoft.com/office/word/2010/wordprocessingShape">
                    <wps:wsp>
                      <wps:cNvCnPr/>
                      <wps:spPr>
                        <a:xfrm flipV="1">
                          <a:off x="0" y="0"/>
                          <a:ext cx="0" cy="494665"/>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id="直線矢印コネクタ 18" o:spid="_x0000_s1026" type="#_x0000_t32" style="position:absolute;left:0;text-align:left;margin-left:-1.1pt;margin-top:168.2pt;width:0;height:38.95p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" strokecolor="red" strokeweight="1.5pt">
                <v:stroke endarrow="open"/>
              </v:shape>
            </w:pict>
          </mc:Fallback>
        </mc:AlternateContent>
      </w:r>
    </w:p>
    <w:p w:rsidR="00A10A4C" w:rsidRDefault="00A10A4C" w:rsidP="00300849">
      <w:pPr>
        <w:spacing w:line="400" w:lineRule="exact"/>
        <w:rPr>
          <w:rFonts w:asciiTheme="minorEastAsia" w:hAnsiTheme="minorEastAsia"/>
          <w:noProof/>
          <w:szCs w:val="24"/>
        </w:rPr>
      </w:pPr>
    </w:p>
    <w:p w:rsidR="00A10A4C" w:rsidRDefault="00A10A4C" w:rsidP="00300849">
      <w:pPr>
        <w:spacing w:line="400" w:lineRule="exact"/>
        <w:rPr>
          <w:rFonts w:asciiTheme="minorEastAsia" w:hAnsiTheme="minorEastAsia"/>
          <w:noProof/>
          <w:szCs w:val="24"/>
        </w:rPr>
      </w:pPr>
    </w:p>
    <w:p w:rsidR="00A10A4C" w:rsidRDefault="00A10A4C" w:rsidP="00300849">
      <w:pPr>
        <w:spacing w:line="400" w:lineRule="exact"/>
        <w:rPr>
          <w:rFonts w:asciiTheme="minorEastAsia" w:hAnsiTheme="minorEastAsia"/>
          <w:noProof/>
          <w:szCs w:val="24"/>
        </w:rPr>
      </w:pPr>
    </w:p>
    <w:p w:rsidR="00A10A4C" w:rsidRDefault="00EE3A20" w:rsidP="00300849">
      <w:pPr>
        <w:spacing w:line="400" w:lineRule="exact"/>
        <w:rPr>
          <w:rFonts w:asciiTheme="minorEastAsia" w:hAnsiTheme="minorEastAsia"/>
          <w:noProof/>
          <w:szCs w:val="24"/>
        </w:rPr>
      </w:pPr>
      <w:r>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14:anchorId="322C7B37" wp14:editId="6F7FC8C4">
                <wp:simplePos x="0" y="0"/>
                <wp:positionH relativeFrom="column">
                  <wp:posOffset>-124460</wp:posOffset>
                </wp:positionH>
                <wp:positionV relativeFrom="paragraph">
                  <wp:posOffset>2097405</wp:posOffset>
                </wp:positionV>
                <wp:extent cx="1238250" cy="1638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38250" cy="1638300"/>
                        </a:xfrm>
                        <a:prstGeom prst="rect">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8pt;margin-top:165.15pt;width:9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" fillcolor="#fabf8f [1945]" stroked="f" strokeweight="2pt"/>
            </w:pict>
          </mc:Fallback>
        </mc:AlternateContent>
      </w:r>
      <w:r>
        <w:rPr>
          <w:rFonts w:asciiTheme="minorEastAsia" w:hAnsiTheme="minorEastAsia" w:hint="eastAsia"/>
          <w:noProof/>
          <w:szCs w:val="24"/>
        </w:rPr>
        <mc:AlternateContent>
          <mc:Choice Requires="wps">
            <w:drawing>
              <wp:anchor distT="0" distB="0" distL="114300" distR="114300" simplePos="0" relativeHeight="251668480" behindDoc="0" locked="0" layoutInCell="1" allowOverlap="1" wp14:anchorId="1445F49A" wp14:editId="5AC572EA">
                <wp:simplePos x="0" y="0"/>
                <wp:positionH relativeFrom="column">
                  <wp:posOffset>-135255</wp:posOffset>
                </wp:positionH>
                <wp:positionV relativeFrom="paragraph">
                  <wp:posOffset>2106930</wp:posOffset>
                </wp:positionV>
                <wp:extent cx="1247775" cy="533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47775" cy="533400"/>
                        </a:xfrm>
                        <a:prstGeom prst="rect">
                          <a:avLst/>
                        </a:prstGeom>
                        <a:noFill/>
                        <a:ln w="1270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9C7930" w:rsidRPr="009C7930" w:rsidRDefault="009C7930" w:rsidP="00BC2DAF">
                            <w:pPr>
                              <w:spacing w:line="200" w:lineRule="exact"/>
                              <w:jc w:val="left"/>
                              <w:rPr>
                                <w:b/>
                                <w:sz w:val="20"/>
                                <w:szCs w:val="20"/>
                              </w:rPr>
                            </w:pPr>
                            <w:r w:rsidRPr="009C7930">
                              <w:rPr>
                                <w:rFonts w:hint="eastAsia"/>
                                <w:b/>
                                <w:sz w:val="20"/>
                                <w:szCs w:val="20"/>
                              </w:rPr>
                              <w:t>実際の増額分</w:t>
                            </w:r>
                          </w:p>
                          <w:p w:rsidR="009C7930" w:rsidRDefault="00BC2DAF" w:rsidP="00BC2DAF">
                            <w:pPr>
                              <w:spacing w:line="200" w:lineRule="exact"/>
                              <w:jc w:val="left"/>
                              <w:rPr>
                                <w:b/>
                                <w:sz w:val="20"/>
                                <w:szCs w:val="20"/>
                              </w:rPr>
                            </w:pPr>
                            <w:r>
                              <w:rPr>
                                <w:rFonts w:hint="eastAsia"/>
                                <w:b/>
                                <w:sz w:val="20"/>
                                <w:szCs w:val="20"/>
                              </w:rPr>
                              <w:t>(</w:t>
                            </w:r>
                            <w:r w:rsidR="009C7930" w:rsidRPr="009C7930">
                              <w:rPr>
                                <w:rFonts w:hint="eastAsia"/>
                                <w:b/>
                                <w:sz w:val="20"/>
                                <w:szCs w:val="20"/>
                              </w:rPr>
                              <w:t>608</w:t>
                            </w:r>
                            <w:r w:rsidR="009C7930" w:rsidRPr="009C7930">
                              <w:rPr>
                                <w:rFonts w:hint="eastAsia"/>
                                <w:b/>
                                <w:sz w:val="20"/>
                                <w:szCs w:val="20"/>
                              </w:rPr>
                              <w:t>円、</w:t>
                            </w:r>
                            <w:r w:rsidR="009C7930" w:rsidRPr="009C7930">
                              <w:rPr>
                                <w:rFonts w:hint="eastAsia"/>
                                <w:b/>
                                <w:sz w:val="20"/>
                                <w:szCs w:val="20"/>
                              </w:rPr>
                              <w:t>0.9</w:t>
                            </w:r>
                            <w:r w:rsidR="009C7930" w:rsidRPr="009C7930">
                              <w:rPr>
                                <w:rFonts w:hint="eastAsia"/>
                                <w:b/>
                                <w:sz w:val="20"/>
                                <w:szCs w:val="20"/>
                              </w:rPr>
                              <w:t>％</w:t>
                            </w:r>
                            <w:r>
                              <w:rPr>
                                <w:rFonts w:hint="eastAsia"/>
                                <w:b/>
                                <w:sz w:val="20"/>
                                <w:szCs w:val="20"/>
                              </w:rPr>
                              <w:t>)</w:t>
                            </w:r>
                          </w:p>
                          <w:p w:rsidR="00BC2DAF" w:rsidRPr="009C7930" w:rsidRDefault="00BC2DAF" w:rsidP="00BC2DAF">
                            <w:pPr>
                              <w:spacing w:line="200" w:lineRule="exact"/>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0.65pt;margin-top:165.9pt;width:98.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" filled="f" strokecolor="black [3213]" strokeweight="1pt">
                <v:textbox>
                  <w:txbxContent>
                    <w:p w:rsidR="009C7930" w:rsidRPr="009C7930" w:rsidRDefault="009C7930" w:rsidP="00BC2DAF">
                      <w:pPr>
                        <w:spacing w:line="200" w:lineRule="exact"/>
                        <w:jc w:val="left"/>
                        <w:rPr>
                          <w:rFonts w:hint="eastAsia"/>
                          <w:b/>
                          <w:sz w:val="20"/>
                          <w:szCs w:val="20"/>
                        </w:rPr>
                      </w:pPr>
                      <w:r w:rsidRPr="009C7930">
                        <w:rPr>
                          <w:rFonts w:hint="eastAsia"/>
                          <w:b/>
                          <w:sz w:val="20"/>
                          <w:szCs w:val="20"/>
                        </w:rPr>
                        <w:t>実際の増額分</w:t>
                      </w:r>
                    </w:p>
                    <w:p w:rsidR="009C7930" w:rsidRDefault="00BC2DAF" w:rsidP="00BC2DAF">
                      <w:pPr>
                        <w:spacing w:line="200" w:lineRule="exact"/>
                        <w:jc w:val="left"/>
                        <w:rPr>
                          <w:rFonts w:hint="eastAsia"/>
                          <w:b/>
                          <w:sz w:val="20"/>
                          <w:szCs w:val="20"/>
                        </w:rPr>
                      </w:pPr>
                      <w:r>
                        <w:rPr>
                          <w:rFonts w:hint="eastAsia"/>
                          <w:b/>
                          <w:sz w:val="20"/>
                          <w:szCs w:val="20"/>
                        </w:rPr>
                        <w:t>(</w:t>
                      </w:r>
                      <w:r w:rsidR="009C7930" w:rsidRPr="009C7930">
                        <w:rPr>
                          <w:rFonts w:hint="eastAsia"/>
                          <w:b/>
                          <w:sz w:val="20"/>
                          <w:szCs w:val="20"/>
                        </w:rPr>
                        <w:t>608</w:t>
                      </w:r>
                      <w:r w:rsidR="009C7930" w:rsidRPr="009C7930">
                        <w:rPr>
                          <w:rFonts w:hint="eastAsia"/>
                          <w:b/>
                          <w:sz w:val="20"/>
                          <w:szCs w:val="20"/>
                        </w:rPr>
                        <w:t>円、</w:t>
                      </w:r>
                      <w:r w:rsidR="009C7930" w:rsidRPr="009C7930">
                        <w:rPr>
                          <w:rFonts w:hint="eastAsia"/>
                          <w:b/>
                          <w:sz w:val="20"/>
                          <w:szCs w:val="20"/>
                        </w:rPr>
                        <w:t>0.9</w:t>
                      </w:r>
                      <w:r w:rsidR="009C7930" w:rsidRPr="009C7930">
                        <w:rPr>
                          <w:rFonts w:hint="eastAsia"/>
                          <w:b/>
                          <w:sz w:val="20"/>
                          <w:szCs w:val="20"/>
                        </w:rPr>
                        <w:t>％</w:t>
                      </w:r>
                      <w:r>
                        <w:rPr>
                          <w:rFonts w:hint="eastAsia"/>
                          <w:b/>
                          <w:sz w:val="20"/>
                          <w:szCs w:val="20"/>
                        </w:rPr>
                        <w:t>)</w:t>
                      </w:r>
                    </w:p>
                    <w:p w:rsidR="00BC2DAF" w:rsidRPr="009C7930" w:rsidRDefault="00BC2DAF" w:rsidP="00BC2DAF">
                      <w:pPr>
                        <w:spacing w:line="200" w:lineRule="exact"/>
                        <w:jc w:val="left"/>
                        <w:rPr>
                          <w:sz w:val="20"/>
                          <w:szCs w:val="20"/>
                        </w:rPr>
                      </w:pPr>
                    </w:p>
                  </w:txbxContent>
                </v:textbox>
              </v:rect>
            </w:pict>
          </mc:Fallback>
        </mc:AlternateContent>
      </w:r>
      <w:r>
        <w:rPr>
          <w:rFonts w:asciiTheme="minorEastAsia" w:hAnsiTheme="minorEastAsia" w:hint="eastAsia"/>
          <w:noProof/>
          <w:szCs w:val="24"/>
        </w:rPr>
        <mc:AlternateContent>
          <mc:Choice Requires="wps">
            <w:drawing>
              <wp:anchor distT="0" distB="0" distL="114300" distR="114300" simplePos="0" relativeHeight="251665408" behindDoc="0" locked="0" layoutInCell="1" allowOverlap="1" wp14:anchorId="63D652F9" wp14:editId="3039FDBD">
                <wp:simplePos x="0" y="0"/>
                <wp:positionH relativeFrom="column">
                  <wp:posOffset>-140970</wp:posOffset>
                </wp:positionH>
                <wp:positionV relativeFrom="paragraph">
                  <wp:posOffset>1564005</wp:posOffset>
                </wp:positionV>
                <wp:extent cx="1247775" cy="5334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247775" cy="53340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C47F4B" w:rsidRPr="002C200F" w:rsidRDefault="00C47F4B" w:rsidP="00C47F4B">
                            <w:pPr>
                              <w:spacing w:line="220" w:lineRule="exact"/>
                              <w:jc w:val="center"/>
                              <w:rPr>
                                <w:b/>
                                <w:sz w:val="18"/>
                                <w:szCs w:val="18"/>
                              </w:rPr>
                            </w:pPr>
                            <w:r w:rsidRPr="002C200F">
                              <w:rPr>
                                <w:rFonts w:hint="eastAsia"/>
                                <w:b/>
                                <w:sz w:val="18"/>
                                <w:szCs w:val="18"/>
                              </w:rPr>
                              <w:t>特例水準解消による</w:t>
                            </w:r>
                          </w:p>
                          <w:p w:rsidR="00C47F4B" w:rsidRDefault="00B41C77" w:rsidP="00C47F4B">
                            <w:pPr>
                              <w:spacing w:line="220" w:lineRule="exact"/>
                              <w:rPr>
                                <w:b/>
                                <w:sz w:val="18"/>
                                <w:szCs w:val="18"/>
                              </w:rPr>
                            </w:pPr>
                            <w:r>
                              <w:rPr>
                                <w:rFonts w:hint="eastAsia"/>
                                <w:b/>
                                <w:sz w:val="18"/>
                                <w:szCs w:val="18"/>
                              </w:rPr>
                              <w:t xml:space="preserve">減額　</w:t>
                            </w:r>
                            <w:r>
                              <w:rPr>
                                <w:rFonts w:hint="eastAsia"/>
                                <w:b/>
                                <w:sz w:val="18"/>
                                <w:szCs w:val="18"/>
                              </w:rPr>
                              <w:t>(</w:t>
                            </w:r>
                            <w:r w:rsidR="00C47F4B" w:rsidRPr="002C200F">
                              <w:rPr>
                                <w:rFonts w:hint="eastAsia"/>
                                <w:b/>
                                <w:sz w:val="18"/>
                                <w:szCs w:val="18"/>
                              </w:rPr>
                              <w:t>－</w:t>
                            </w:r>
                            <w:r w:rsidR="00C47F4B" w:rsidRPr="002C200F">
                              <w:rPr>
                                <w:rFonts w:hint="eastAsia"/>
                                <w:b/>
                                <w:sz w:val="18"/>
                                <w:szCs w:val="18"/>
                              </w:rPr>
                              <w:t>0.5</w:t>
                            </w:r>
                            <w:r>
                              <w:rPr>
                                <w:rFonts w:hint="eastAsia"/>
                                <w:b/>
                                <w:sz w:val="18"/>
                                <w:szCs w:val="18"/>
                              </w:rPr>
                              <w:t>％</w:t>
                            </w:r>
                            <w:r>
                              <w:rPr>
                                <w:rFonts w:hint="eastAsia"/>
                                <w:b/>
                                <w:sz w:val="18"/>
                                <w:szCs w:val="18"/>
                              </w:rPr>
                              <w:t>)</w:t>
                            </w:r>
                          </w:p>
                          <w:p w:rsidR="00B41C77" w:rsidRPr="002C200F" w:rsidRDefault="00B41C77" w:rsidP="00C47F4B">
                            <w:pPr>
                              <w:spacing w:line="220" w:lineRule="exact"/>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11.1pt;margin-top:123.15pt;width:98.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" fillcolor="white [3201]" strokecolor="black [3213]" strokeweight="1pt">
                <v:stroke dashstyle="dash"/>
                <v:textbox>
                  <w:txbxContent>
                    <w:p w:rsidR="00C47F4B" w:rsidRPr="002C200F" w:rsidRDefault="00C47F4B" w:rsidP="00C47F4B">
                      <w:pPr>
                        <w:spacing w:line="220" w:lineRule="exact"/>
                        <w:jc w:val="center"/>
                        <w:rPr>
                          <w:b/>
                          <w:sz w:val="18"/>
                          <w:szCs w:val="18"/>
                        </w:rPr>
                      </w:pPr>
                      <w:r w:rsidRPr="002C200F">
                        <w:rPr>
                          <w:rFonts w:hint="eastAsia"/>
                          <w:b/>
                          <w:sz w:val="18"/>
                          <w:szCs w:val="18"/>
                        </w:rPr>
                        <w:t>特例水準解消による</w:t>
                      </w:r>
                    </w:p>
                    <w:p w:rsidR="00C47F4B" w:rsidRDefault="00B41C77" w:rsidP="00C47F4B">
                      <w:pPr>
                        <w:spacing w:line="220" w:lineRule="exact"/>
                        <w:rPr>
                          <w:rFonts w:hint="eastAsia"/>
                          <w:b/>
                          <w:sz w:val="18"/>
                          <w:szCs w:val="18"/>
                        </w:rPr>
                      </w:pPr>
                      <w:r>
                        <w:rPr>
                          <w:rFonts w:hint="eastAsia"/>
                          <w:b/>
                          <w:sz w:val="18"/>
                          <w:szCs w:val="18"/>
                        </w:rPr>
                        <w:t xml:space="preserve">減額　</w:t>
                      </w:r>
                      <w:r>
                        <w:rPr>
                          <w:rFonts w:hint="eastAsia"/>
                          <w:b/>
                          <w:sz w:val="18"/>
                          <w:szCs w:val="18"/>
                        </w:rPr>
                        <w:t>(</w:t>
                      </w:r>
                      <w:r w:rsidR="00C47F4B" w:rsidRPr="002C200F">
                        <w:rPr>
                          <w:rFonts w:hint="eastAsia"/>
                          <w:b/>
                          <w:sz w:val="18"/>
                          <w:szCs w:val="18"/>
                        </w:rPr>
                        <w:t>－</w:t>
                      </w:r>
                      <w:r w:rsidR="00C47F4B" w:rsidRPr="002C200F">
                        <w:rPr>
                          <w:rFonts w:hint="eastAsia"/>
                          <w:b/>
                          <w:sz w:val="18"/>
                          <w:szCs w:val="18"/>
                        </w:rPr>
                        <w:t>0.5</w:t>
                      </w:r>
                      <w:r>
                        <w:rPr>
                          <w:rFonts w:hint="eastAsia"/>
                          <w:b/>
                          <w:sz w:val="18"/>
                          <w:szCs w:val="18"/>
                        </w:rPr>
                        <w:t>％</w:t>
                      </w:r>
                      <w:r>
                        <w:rPr>
                          <w:rFonts w:hint="eastAsia"/>
                          <w:b/>
                          <w:sz w:val="18"/>
                          <w:szCs w:val="18"/>
                        </w:rPr>
                        <w:t>)</w:t>
                      </w:r>
                    </w:p>
                    <w:p w:rsidR="00B41C77" w:rsidRPr="002C200F" w:rsidRDefault="00B41C77" w:rsidP="00C47F4B">
                      <w:pPr>
                        <w:spacing w:line="220" w:lineRule="exact"/>
                        <w:rPr>
                          <w:b/>
                          <w:sz w:val="18"/>
                          <w:szCs w:val="18"/>
                        </w:rPr>
                      </w:pPr>
                    </w:p>
                  </w:txbxContent>
                </v:textbox>
              </v:rect>
            </w:pict>
          </mc:Fallback>
        </mc:AlternateContent>
      </w:r>
      <w:r w:rsidRPr="00DD658D">
        <w:rPr>
          <w:rFonts w:asciiTheme="minorEastAsia" w:hAnsiTheme="minorEastAsia" w:hint="eastAsia"/>
          <w:noProof/>
          <w:sz w:val="21"/>
          <w:szCs w:val="21"/>
        </w:rPr>
        <mc:AlternateContent>
          <mc:Choice Requires="wps">
            <w:drawing>
              <wp:anchor distT="0" distB="0" distL="114300" distR="114300" simplePos="0" relativeHeight="251667456" behindDoc="0" locked="0" layoutInCell="1" allowOverlap="1" wp14:anchorId="3BC808FD" wp14:editId="040D96C6">
                <wp:simplePos x="0" y="0"/>
                <wp:positionH relativeFrom="column">
                  <wp:posOffset>-141605</wp:posOffset>
                </wp:positionH>
                <wp:positionV relativeFrom="paragraph">
                  <wp:posOffset>1030605</wp:posOffset>
                </wp:positionV>
                <wp:extent cx="1247775" cy="533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247775" cy="53340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D658D" w:rsidRPr="00DA00CC" w:rsidRDefault="00DD658D" w:rsidP="00C47F4B">
                            <w:pPr>
                              <w:spacing w:line="200" w:lineRule="exact"/>
                              <w:rPr>
                                <w:b/>
                                <w:sz w:val="18"/>
                                <w:szCs w:val="18"/>
                              </w:rPr>
                            </w:pPr>
                            <w:r w:rsidRPr="00DA00CC">
                              <w:rPr>
                                <w:rFonts w:hint="eastAsia"/>
                                <w:b/>
                                <w:sz w:val="18"/>
                                <w:szCs w:val="18"/>
                              </w:rPr>
                              <w:t>マク経済スライド</w:t>
                            </w:r>
                          </w:p>
                          <w:p w:rsidR="00DD658D" w:rsidRPr="00DA00CC" w:rsidRDefault="00D32F8C" w:rsidP="00C47F4B">
                            <w:pPr>
                              <w:spacing w:line="200" w:lineRule="exact"/>
                              <w:rPr>
                                <w:b/>
                                <w:sz w:val="18"/>
                                <w:szCs w:val="18"/>
                              </w:rPr>
                            </w:pPr>
                            <w:r w:rsidRPr="00DA00CC">
                              <w:rPr>
                                <w:rFonts w:hint="eastAsia"/>
                                <w:b/>
                                <w:sz w:val="18"/>
                                <w:szCs w:val="18"/>
                              </w:rPr>
                              <w:t>による減額</w:t>
                            </w:r>
                            <w:r w:rsidRPr="00DA00CC">
                              <w:rPr>
                                <w:rFonts w:hint="eastAsia"/>
                                <w:b/>
                                <w:sz w:val="18"/>
                                <w:szCs w:val="18"/>
                              </w:rPr>
                              <w:t>(</w:t>
                            </w:r>
                            <w:r w:rsidR="00DD658D" w:rsidRPr="00DA00CC">
                              <w:rPr>
                                <w:rFonts w:hint="eastAsia"/>
                                <w:b/>
                                <w:sz w:val="18"/>
                                <w:szCs w:val="18"/>
                              </w:rPr>
                              <w:t>－</w:t>
                            </w:r>
                            <w:r w:rsidR="00DD658D" w:rsidRPr="00DA00CC">
                              <w:rPr>
                                <w:rFonts w:hint="eastAsia"/>
                                <w:b/>
                                <w:sz w:val="18"/>
                                <w:szCs w:val="18"/>
                              </w:rPr>
                              <w:t>0.9</w:t>
                            </w:r>
                            <w:r w:rsidRPr="00DA00CC">
                              <w:rPr>
                                <w:rFonts w:hint="eastAsia"/>
                                <w:b/>
                                <w:sz w:val="18"/>
                                <w:szCs w:val="18"/>
                              </w:rPr>
                              <w:t>％</w:t>
                            </w:r>
                            <w:r w:rsidRPr="00DA00CC">
                              <w:rPr>
                                <w:rFonts w:hint="eastAsia"/>
                                <w:b/>
                                <w:sz w:val="18"/>
                                <w:szCs w:val="18"/>
                              </w:rPr>
                              <w:t>)</w:t>
                            </w:r>
                          </w:p>
                          <w:p w:rsidR="00D32F8C" w:rsidRPr="002C200F" w:rsidRDefault="00D32F8C" w:rsidP="00C47F4B">
                            <w:pPr>
                              <w:spacing w:line="200" w:lineRule="exact"/>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11.15pt;margin-top:81.15pt;width:98.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" fillcolor="white [3201]" strokecolor="black [3213]" strokeweight="1pt">
                <v:stroke dashstyle="dash"/>
                <v:textbox>
                  <w:txbxContent>
                    <w:p w:rsidR="00DD658D" w:rsidRPr="00DA00CC" w:rsidRDefault="00DD658D" w:rsidP="00C47F4B">
                      <w:pPr>
                        <w:spacing w:line="200" w:lineRule="exact"/>
                        <w:rPr>
                          <w:b/>
                          <w:sz w:val="18"/>
                          <w:szCs w:val="18"/>
                        </w:rPr>
                      </w:pPr>
                      <w:r w:rsidRPr="00DA00CC">
                        <w:rPr>
                          <w:rFonts w:hint="eastAsia"/>
                          <w:b/>
                          <w:sz w:val="18"/>
                          <w:szCs w:val="18"/>
                        </w:rPr>
                        <w:t>マク経済スライド</w:t>
                      </w:r>
                    </w:p>
                    <w:p w:rsidR="00DD658D" w:rsidRPr="00DA00CC" w:rsidRDefault="00D32F8C" w:rsidP="00C47F4B">
                      <w:pPr>
                        <w:spacing w:line="200" w:lineRule="exact"/>
                        <w:rPr>
                          <w:rFonts w:hint="eastAsia"/>
                          <w:b/>
                          <w:sz w:val="18"/>
                          <w:szCs w:val="18"/>
                        </w:rPr>
                      </w:pPr>
                      <w:r w:rsidRPr="00DA00CC">
                        <w:rPr>
                          <w:rFonts w:hint="eastAsia"/>
                          <w:b/>
                          <w:sz w:val="18"/>
                          <w:szCs w:val="18"/>
                        </w:rPr>
                        <w:t>による減額</w:t>
                      </w:r>
                      <w:r w:rsidRPr="00DA00CC">
                        <w:rPr>
                          <w:rFonts w:hint="eastAsia"/>
                          <w:b/>
                          <w:sz w:val="18"/>
                          <w:szCs w:val="18"/>
                        </w:rPr>
                        <w:t>(</w:t>
                      </w:r>
                      <w:r w:rsidR="00DD658D" w:rsidRPr="00DA00CC">
                        <w:rPr>
                          <w:rFonts w:hint="eastAsia"/>
                          <w:b/>
                          <w:sz w:val="18"/>
                          <w:szCs w:val="18"/>
                        </w:rPr>
                        <w:t>－</w:t>
                      </w:r>
                      <w:r w:rsidR="00DD658D" w:rsidRPr="00DA00CC">
                        <w:rPr>
                          <w:rFonts w:hint="eastAsia"/>
                          <w:b/>
                          <w:sz w:val="18"/>
                          <w:szCs w:val="18"/>
                        </w:rPr>
                        <w:t>0.9</w:t>
                      </w:r>
                      <w:r w:rsidRPr="00DA00CC">
                        <w:rPr>
                          <w:rFonts w:hint="eastAsia"/>
                          <w:b/>
                          <w:sz w:val="18"/>
                          <w:szCs w:val="18"/>
                        </w:rPr>
                        <w:t>％</w:t>
                      </w:r>
                      <w:r w:rsidRPr="00DA00CC">
                        <w:rPr>
                          <w:rFonts w:hint="eastAsia"/>
                          <w:b/>
                          <w:sz w:val="18"/>
                          <w:szCs w:val="18"/>
                        </w:rPr>
                        <w:t>)</w:t>
                      </w:r>
                    </w:p>
                    <w:p w:rsidR="00D32F8C" w:rsidRPr="002C200F" w:rsidRDefault="00D32F8C" w:rsidP="00C47F4B">
                      <w:pPr>
                        <w:spacing w:line="200" w:lineRule="exact"/>
                        <w:rPr>
                          <w:b/>
                          <w:sz w:val="16"/>
                          <w:szCs w:val="16"/>
                        </w:rPr>
                      </w:pPr>
                    </w:p>
                  </w:txbxContent>
                </v:textbox>
              </v:rect>
            </w:pict>
          </mc:Fallback>
        </mc:AlternateContent>
      </w:r>
    </w:p>
    <w:p w:rsidR="00A10A4C" w:rsidRDefault="00B7777A" w:rsidP="00300849">
      <w:pPr>
        <w:spacing w:line="400" w:lineRule="exact"/>
        <w:rPr>
          <w:rFonts w:asciiTheme="minorEastAsia" w:hAnsiTheme="minorEastAsia"/>
          <w:noProof/>
          <w:szCs w:val="24"/>
        </w:rPr>
      </w:pPr>
      <w:r>
        <w:rPr>
          <w:rFonts w:ascii="HGPｺﾞｼｯｸE" w:eastAsia="HGPｺﾞｼｯｸE" w:hAnsi="HGPｺﾞｼｯｸE" w:hint="eastAsia"/>
          <w:noProof/>
          <w:sz w:val="21"/>
          <w:szCs w:val="21"/>
        </w:rPr>
        <mc:AlternateContent>
          <mc:Choice Requires="wps">
            <w:drawing>
              <wp:anchor distT="0" distB="0" distL="114300" distR="114300" simplePos="0" relativeHeight="251687936" behindDoc="0" locked="0" layoutInCell="1" allowOverlap="1" wp14:anchorId="185DDAA3" wp14:editId="6399553C">
                <wp:simplePos x="0" y="0"/>
                <wp:positionH relativeFrom="column">
                  <wp:posOffset>-169545</wp:posOffset>
                </wp:positionH>
                <wp:positionV relativeFrom="paragraph">
                  <wp:posOffset>2097405</wp:posOffset>
                </wp:positionV>
                <wp:extent cx="285750" cy="47625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285750" cy="4762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1"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13.35pt,165.15pt" to="9.1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" strokecolor="black [3213]"/>
            </w:pict>
          </mc:Fallback>
        </mc:AlternateContent>
      </w:r>
      <w:r w:rsidR="00AB3677">
        <w:rPr>
          <w:rFonts w:ascii="HGPｺﾞｼｯｸE" w:eastAsia="HGPｺﾞｼｯｸE" w:hAnsi="HGPｺﾞｼｯｸE" w:hint="eastAsia"/>
          <w:noProof/>
          <w:sz w:val="21"/>
          <w:szCs w:val="21"/>
        </w:rPr>
        <mc:AlternateContent>
          <mc:Choice Requires="wps">
            <w:drawing>
              <wp:anchor distT="0" distB="0" distL="114300" distR="114300" simplePos="0" relativeHeight="251670528" behindDoc="0" locked="0" layoutInCell="1" allowOverlap="1" wp14:anchorId="0C67DD94" wp14:editId="07AC3722">
                <wp:simplePos x="0" y="0"/>
                <wp:positionH relativeFrom="column">
                  <wp:posOffset>-121920</wp:posOffset>
                </wp:positionH>
                <wp:positionV relativeFrom="paragraph">
                  <wp:posOffset>468630</wp:posOffset>
                </wp:positionV>
                <wp:extent cx="219075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90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00F" w:rsidRPr="002C200F" w:rsidRDefault="002C200F">
                            <w:pPr>
                              <w:rPr>
                                <w:rFonts w:ascii="HGPｺﾞｼｯｸE" w:eastAsia="HGPｺﾞｼｯｸE" w:hAnsi="HGPｺﾞｼｯｸE"/>
                                <w:b/>
                                <w:sz w:val="21"/>
                                <w:szCs w:val="21"/>
                              </w:rPr>
                            </w:pPr>
                            <w:r w:rsidRPr="002C200F">
                              <w:rPr>
                                <w:rFonts w:ascii="HGPｺﾞｼｯｸE" w:eastAsia="HGPｺﾞｼｯｸE" w:hAnsi="HGPｺﾞｼｯｸE" w:hint="eastAsia"/>
                                <w:b/>
                                <w:sz w:val="21"/>
                                <w:szCs w:val="21"/>
                              </w:rPr>
                              <w:t>年金抑制策による圧縮のイメージ</w:t>
                            </w:r>
                          </w:p>
                          <w:p w:rsidR="002C200F" w:rsidRPr="002C200F" w:rsidRDefault="002C200F" w:rsidP="002C200F">
                            <w:pPr>
                              <w:ind w:firstLineChars="300" w:firstLine="632"/>
                              <w:rPr>
                                <w:rFonts w:ascii="HGPｺﾞｼｯｸE" w:eastAsia="HGPｺﾞｼｯｸE" w:hAnsi="HGPｺﾞｼｯｸE"/>
                                <w:b/>
                                <w:sz w:val="21"/>
                                <w:szCs w:val="21"/>
                              </w:rPr>
                            </w:pPr>
                            <w:r w:rsidRPr="002C200F">
                              <w:rPr>
                                <w:rFonts w:ascii="HGPｺﾞｼｯｸE" w:eastAsia="HGPｺﾞｼｯｸE" w:hAnsi="HGPｺﾞｼｯｸE" w:hint="eastAsia"/>
                                <w:b/>
                                <w:sz w:val="21"/>
                                <w:szCs w:val="21"/>
                              </w:rPr>
                              <w:t>2015年度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9.6pt;margin-top:36.9pt;width:172.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" fillcolor="white [3201]" stroked="f" strokeweight=".5pt">
                <v:textbox>
                  <w:txbxContent>
                    <w:p w:rsidR="002C200F" w:rsidRPr="002C200F" w:rsidRDefault="002C200F">
                      <w:pPr>
                        <w:rPr>
                          <w:rFonts w:ascii="HGPｺﾞｼｯｸE" w:eastAsia="HGPｺﾞｼｯｸE" w:hAnsi="HGPｺﾞｼｯｸE"/>
                          <w:b/>
                          <w:sz w:val="21"/>
                          <w:szCs w:val="21"/>
                        </w:rPr>
                      </w:pPr>
                      <w:r w:rsidRPr="002C200F">
                        <w:rPr>
                          <w:rFonts w:ascii="HGPｺﾞｼｯｸE" w:eastAsia="HGPｺﾞｼｯｸE" w:hAnsi="HGPｺﾞｼｯｸE" w:hint="eastAsia"/>
                          <w:b/>
                          <w:sz w:val="21"/>
                          <w:szCs w:val="21"/>
                        </w:rPr>
                        <w:t>年金抑制策による圧縮のイメージ</w:t>
                      </w:r>
                    </w:p>
                    <w:p w:rsidR="002C200F" w:rsidRPr="002C200F" w:rsidRDefault="002C200F" w:rsidP="002C200F">
                      <w:pPr>
                        <w:ind w:firstLineChars="300" w:firstLine="632"/>
                        <w:rPr>
                          <w:rFonts w:ascii="HGPｺﾞｼｯｸE" w:eastAsia="HGPｺﾞｼｯｸE" w:hAnsi="HGPｺﾞｼｯｸE"/>
                          <w:b/>
                          <w:sz w:val="21"/>
                          <w:szCs w:val="21"/>
                        </w:rPr>
                      </w:pPr>
                      <w:r w:rsidRPr="002C200F">
                        <w:rPr>
                          <w:rFonts w:ascii="HGPｺﾞｼｯｸE" w:eastAsia="HGPｺﾞｼｯｸE" w:hAnsi="HGPｺﾞｼｯｸE" w:hint="eastAsia"/>
                          <w:b/>
                          <w:sz w:val="21"/>
                          <w:szCs w:val="21"/>
                        </w:rPr>
                        <w:t>2015年度</w:t>
                      </w:r>
                    </w:p>
                  </w:txbxContent>
                </v:textbox>
              </v:shape>
            </w:pict>
          </mc:Fallback>
        </mc:AlternateContent>
      </w:r>
    </w:p>
    <w:p w:rsidR="00A10A4C" w:rsidRDefault="00A10A4C" w:rsidP="00300849">
      <w:pPr>
        <w:spacing w:line="400" w:lineRule="exact"/>
        <w:rPr>
          <w:rFonts w:asciiTheme="minorEastAsia" w:hAnsiTheme="minorEastAsia"/>
          <w:noProof/>
          <w:szCs w:val="24"/>
        </w:rPr>
      </w:pPr>
    </w:p>
    <w:p w:rsidR="00A10A4C" w:rsidRDefault="00A10A4C" w:rsidP="00300849">
      <w:pPr>
        <w:spacing w:line="400" w:lineRule="exact"/>
        <w:rPr>
          <w:rFonts w:asciiTheme="minorEastAsia" w:hAnsiTheme="minorEastAsia"/>
          <w:noProof/>
          <w:szCs w:val="24"/>
        </w:rPr>
      </w:pPr>
    </w:p>
    <w:p w:rsidR="00A10A4C" w:rsidRDefault="00A10A4C" w:rsidP="00300849">
      <w:pPr>
        <w:spacing w:line="400" w:lineRule="exact"/>
        <w:rPr>
          <w:rFonts w:asciiTheme="minorEastAsia" w:hAnsiTheme="minorEastAsia"/>
          <w:noProof/>
          <w:szCs w:val="24"/>
        </w:rPr>
      </w:pPr>
    </w:p>
    <w:p w:rsidR="00A10A4C" w:rsidRDefault="00A10A4C" w:rsidP="00300849">
      <w:pPr>
        <w:spacing w:line="400" w:lineRule="exact"/>
        <w:rPr>
          <w:rFonts w:asciiTheme="minorEastAsia" w:hAnsiTheme="minorEastAsia"/>
          <w:noProof/>
          <w:szCs w:val="24"/>
        </w:rPr>
      </w:pPr>
    </w:p>
    <w:p w:rsidR="00A10A4C" w:rsidRDefault="00B7777A" w:rsidP="00300849">
      <w:pPr>
        <w:spacing w:line="400" w:lineRule="exact"/>
        <w:rPr>
          <w:rFonts w:asciiTheme="minorEastAsia" w:hAnsiTheme="minorEastAsia"/>
          <w:noProof/>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74CBC7F3" wp14:editId="48C2A2BF">
                <wp:simplePos x="0" y="0"/>
                <wp:positionH relativeFrom="column">
                  <wp:posOffset>-160020</wp:posOffset>
                </wp:positionH>
                <wp:positionV relativeFrom="paragraph">
                  <wp:posOffset>2592705</wp:posOffset>
                </wp:positionV>
                <wp:extent cx="1285875" cy="11334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285875" cy="1133475"/>
                        </a:xfrm>
                        <a:prstGeom prst="rect">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3AC7" w:rsidRPr="006102D4" w:rsidRDefault="00F43AC7" w:rsidP="00F43AC7">
                            <w:pPr>
                              <w:jc w:val="center"/>
                              <w:rPr>
                                <w:b/>
                                <w:sz w:val="21"/>
                                <w:szCs w:val="21"/>
                              </w:rPr>
                            </w:pPr>
                            <w:r w:rsidRPr="006102D4">
                              <w:rPr>
                                <w:rFonts w:hint="eastAsia"/>
                                <w:b/>
                                <w:sz w:val="21"/>
                                <w:szCs w:val="21"/>
                              </w:rPr>
                              <w:t>6</w:t>
                            </w:r>
                            <w:r w:rsidRPr="006102D4">
                              <w:rPr>
                                <w:rFonts w:hint="eastAsia"/>
                                <w:b/>
                                <w:sz w:val="21"/>
                                <w:szCs w:val="21"/>
                              </w:rPr>
                              <w:t>万</w:t>
                            </w:r>
                            <w:r w:rsidRPr="006102D4">
                              <w:rPr>
                                <w:rFonts w:hint="eastAsia"/>
                                <w:b/>
                                <w:sz w:val="21"/>
                                <w:szCs w:val="21"/>
                              </w:rPr>
                              <w:t>4400</w:t>
                            </w:r>
                            <w:r w:rsidRPr="006102D4">
                              <w:rPr>
                                <w:rFonts w:hint="eastAsia"/>
                                <w:b/>
                                <w:sz w:val="21"/>
                                <w:szCs w:val="21"/>
                              </w:rPr>
                              <w:t>円</w:t>
                            </w:r>
                          </w:p>
                          <w:p w:rsidR="00F43AC7" w:rsidRPr="007278BC" w:rsidRDefault="00F43AC7" w:rsidP="006102D4">
                            <w:pPr>
                              <w:spacing w:line="240" w:lineRule="exact"/>
                              <w:rPr>
                                <w:b/>
                                <w:sz w:val="21"/>
                                <w:szCs w:val="21"/>
                              </w:rPr>
                            </w:pPr>
                            <w:r w:rsidRPr="007278BC">
                              <w:rPr>
                                <w:rFonts w:hint="eastAsia"/>
                                <w:b/>
                                <w:sz w:val="21"/>
                                <w:szCs w:val="21"/>
                              </w:rPr>
                              <w:t>満額受給者の</w:t>
                            </w:r>
                          </w:p>
                          <w:p w:rsidR="00F43AC7" w:rsidRDefault="00DD658D" w:rsidP="002B59D7">
                            <w:pPr>
                              <w:spacing w:line="240" w:lineRule="exact"/>
                            </w:pPr>
                            <w:r w:rsidRPr="007278BC">
                              <w:rPr>
                                <w:rFonts w:hint="eastAsia"/>
                                <w:b/>
                                <w:sz w:val="21"/>
                                <w:szCs w:val="21"/>
                              </w:rPr>
                              <w:t>月額</w:t>
                            </w:r>
                            <w:r w:rsidRPr="007278BC">
                              <w:rPr>
                                <w:rFonts w:hint="eastAsia"/>
                                <w:b/>
                                <w:sz w:val="18"/>
                                <w:szCs w:val="18"/>
                              </w:rPr>
                              <w:t>（</w:t>
                            </w:r>
                            <w:r w:rsidRPr="007278BC">
                              <w:rPr>
                                <w:rFonts w:hint="eastAsia"/>
                                <w:b/>
                                <w:sz w:val="18"/>
                                <w:szCs w:val="18"/>
                              </w:rPr>
                              <w:t>2014</w:t>
                            </w:r>
                            <w:r w:rsidRPr="007278BC">
                              <w:rPr>
                                <w:rFonts w:hint="eastAsia"/>
                                <w:b/>
                                <w:sz w:val="18"/>
                                <w:szCs w:val="18"/>
                              </w:rPr>
                              <w:t>年度）</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2" style="position:absolute;left:0;text-align:left;margin-left:-12.6pt;margin-top:204.15pt;width:10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" fillcolor="#fabf8f [1945]" stroked="f" strokeweight="2pt">
                <v:textbox>
                  <w:txbxContent>
                    <w:p w:rsidR="00F43AC7" w:rsidRPr="006102D4" w:rsidRDefault="00F43AC7" w:rsidP="00F43AC7">
                      <w:pPr>
                        <w:jc w:val="center"/>
                        <w:rPr>
                          <w:b/>
                          <w:sz w:val="21"/>
                          <w:szCs w:val="21"/>
                        </w:rPr>
                      </w:pPr>
                      <w:r w:rsidRPr="006102D4">
                        <w:rPr>
                          <w:rFonts w:hint="eastAsia"/>
                          <w:b/>
                          <w:sz w:val="21"/>
                          <w:szCs w:val="21"/>
                        </w:rPr>
                        <w:t>6</w:t>
                      </w:r>
                      <w:r w:rsidRPr="006102D4">
                        <w:rPr>
                          <w:rFonts w:hint="eastAsia"/>
                          <w:b/>
                          <w:sz w:val="21"/>
                          <w:szCs w:val="21"/>
                        </w:rPr>
                        <w:t>万</w:t>
                      </w:r>
                      <w:r w:rsidRPr="006102D4">
                        <w:rPr>
                          <w:rFonts w:hint="eastAsia"/>
                          <w:b/>
                          <w:sz w:val="21"/>
                          <w:szCs w:val="21"/>
                        </w:rPr>
                        <w:t>4400</w:t>
                      </w:r>
                      <w:r w:rsidRPr="006102D4">
                        <w:rPr>
                          <w:rFonts w:hint="eastAsia"/>
                          <w:b/>
                          <w:sz w:val="21"/>
                          <w:szCs w:val="21"/>
                        </w:rPr>
                        <w:t>円</w:t>
                      </w:r>
                    </w:p>
                    <w:p w:rsidR="00F43AC7" w:rsidRPr="007278BC" w:rsidRDefault="00F43AC7" w:rsidP="006102D4">
                      <w:pPr>
                        <w:spacing w:line="240" w:lineRule="exact"/>
                        <w:rPr>
                          <w:b/>
                          <w:sz w:val="21"/>
                          <w:szCs w:val="21"/>
                        </w:rPr>
                      </w:pPr>
                      <w:r w:rsidRPr="007278BC">
                        <w:rPr>
                          <w:rFonts w:hint="eastAsia"/>
                          <w:b/>
                          <w:sz w:val="21"/>
                          <w:szCs w:val="21"/>
                        </w:rPr>
                        <w:t>満額受給者の</w:t>
                      </w:r>
                    </w:p>
                    <w:p w:rsidR="00F43AC7" w:rsidRDefault="00DD658D" w:rsidP="002B59D7">
                      <w:pPr>
                        <w:spacing w:line="240" w:lineRule="exact"/>
                      </w:pPr>
                      <w:r w:rsidRPr="007278BC">
                        <w:rPr>
                          <w:rFonts w:hint="eastAsia"/>
                          <w:b/>
                          <w:sz w:val="21"/>
                          <w:szCs w:val="21"/>
                        </w:rPr>
                        <w:t>月額</w:t>
                      </w:r>
                      <w:r w:rsidRPr="007278BC">
                        <w:rPr>
                          <w:rFonts w:hint="eastAsia"/>
                          <w:b/>
                          <w:sz w:val="18"/>
                          <w:szCs w:val="18"/>
                        </w:rPr>
                        <w:t>（</w:t>
                      </w:r>
                      <w:r w:rsidRPr="007278BC">
                        <w:rPr>
                          <w:rFonts w:hint="eastAsia"/>
                          <w:b/>
                          <w:sz w:val="18"/>
                          <w:szCs w:val="18"/>
                        </w:rPr>
                        <w:t>2014</w:t>
                      </w:r>
                      <w:r w:rsidRPr="007278BC">
                        <w:rPr>
                          <w:rFonts w:hint="eastAsia"/>
                          <w:b/>
                          <w:sz w:val="18"/>
                          <w:szCs w:val="18"/>
                        </w:rPr>
                        <w:t>年度）</w:t>
                      </w:r>
                      <w:r>
                        <w:rPr>
                          <w:rFonts w:hint="eastAsia"/>
                        </w:rPr>
                        <w:t xml:space="preserve">　</w:t>
                      </w:r>
                    </w:p>
                  </w:txbxContent>
                </v:textbox>
              </v:rect>
            </w:pict>
          </mc:Fallback>
        </mc:AlternateContent>
      </w:r>
      <w:r w:rsidR="009C5A90">
        <w:rPr>
          <w:rFonts w:asciiTheme="minorEastAsia" w:hAnsiTheme="minorEastAsia" w:hint="eastAsia"/>
          <w:noProof/>
          <w:szCs w:val="24"/>
        </w:rPr>
        <mc:AlternateContent>
          <mc:Choice Requires="wps">
            <w:drawing>
              <wp:anchor distT="0" distB="0" distL="114300" distR="114300" simplePos="0" relativeHeight="251662336" behindDoc="0" locked="0" layoutInCell="1" allowOverlap="1" wp14:anchorId="6DEA61C2" wp14:editId="53B550A7">
                <wp:simplePos x="0" y="0"/>
                <wp:positionH relativeFrom="column">
                  <wp:posOffset>-160020</wp:posOffset>
                </wp:positionH>
                <wp:positionV relativeFrom="paragraph">
                  <wp:posOffset>1011555</wp:posOffset>
                </wp:positionV>
                <wp:extent cx="1257300" cy="1562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257300" cy="156210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D658D" w:rsidRPr="00346C08" w:rsidRDefault="00DD658D" w:rsidP="00346C08">
                            <w:pPr>
                              <w:spacing w:line="240" w:lineRule="exact"/>
                              <w:jc w:val="center"/>
                              <w:rPr>
                                <w:b/>
                                <w:sz w:val="20"/>
                                <w:szCs w:val="20"/>
                              </w:rPr>
                            </w:pPr>
                            <w:r w:rsidRPr="00346C08">
                              <w:rPr>
                                <w:rFonts w:hint="eastAsia"/>
                                <w:b/>
                                <w:sz w:val="20"/>
                                <w:szCs w:val="20"/>
                              </w:rPr>
                              <w:t>物価・賃金上昇に</w:t>
                            </w:r>
                          </w:p>
                          <w:p w:rsidR="00DD658D" w:rsidRPr="00346C08" w:rsidRDefault="00DD658D" w:rsidP="00346C08">
                            <w:pPr>
                              <w:spacing w:line="240" w:lineRule="exact"/>
                              <w:rPr>
                                <w:b/>
                                <w:sz w:val="20"/>
                                <w:szCs w:val="20"/>
                              </w:rPr>
                            </w:pPr>
                            <w:r w:rsidRPr="00346C08">
                              <w:rPr>
                                <w:rFonts w:hint="eastAsia"/>
                                <w:b/>
                                <w:sz w:val="20"/>
                                <w:szCs w:val="20"/>
                              </w:rPr>
                              <w:t>あわせた本来の</w:t>
                            </w:r>
                          </w:p>
                          <w:p w:rsidR="00DD658D" w:rsidRPr="00346C08" w:rsidRDefault="00DD658D" w:rsidP="00346C08">
                            <w:pPr>
                              <w:spacing w:line="240" w:lineRule="exact"/>
                              <w:rPr>
                                <w:b/>
                                <w:sz w:val="20"/>
                                <w:szCs w:val="20"/>
                              </w:rPr>
                            </w:pPr>
                            <w:r w:rsidRPr="00346C08">
                              <w:rPr>
                                <w:rFonts w:hint="eastAsia"/>
                                <w:b/>
                                <w:sz w:val="20"/>
                                <w:szCs w:val="20"/>
                              </w:rPr>
                              <w:t>増額分</w:t>
                            </w:r>
                          </w:p>
                          <w:p w:rsidR="00DD658D" w:rsidRDefault="00B41C77" w:rsidP="00DD658D">
                            <w:pPr>
                              <w:rPr>
                                <w:b/>
                                <w:sz w:val="18"/>
                                <w:szCs w:val="18"/>
                              </w:rPr>
                            </w:pPr>
                            <w:r>
                              <w:rPr>
                                <w:rFonts w:hint="eastAsia"/>
                                <w:b/>
                                <w:sz w:val="18"/>
                                <w:szCs w:val="18"/>
                              </w:rPr>
                              <w:t>(</w:t>
                            </w:r>
                            <w:r w:rsidR="00DD658D" w:rsidRPr="00C47F4B">
                              <w:rPr>
                                <w:rFonts w:hint="eastAsia"/>
                                <w:b/>
                                <w:sz w:val="18"/>
                                <w:szCs w:val="18"/>
                              </w:rPr>
                              <w:t>約</w:t>
                            </w:r>
                            <w:r w:rsidR="00DD658D" w:rsidRPr="00C47F4B">
                              <w:rPr>
                                <w:rFonts w:hint="eastAsia"/>
                                <w:b/>
                                <w:sz w:val="18"/>
                                <w:szCs w:val="18"/>
                              </w:rPr>
                              <w:t>1500</w:t>
                            </w:r>
                            <w:r w:rsidR="00DD658D" w:rsidRPr="00C47F4B">
                              <w:rPr>
                                <w:rFonts w:hint="eastAsia"/>
                                <w:b/>
                                <w:sz w:val="18"/>
                                <w:szCs w:val="18"/>
                              </w:rPr>
                              <w:t>円、</w:t>
                            </w:r>
                            <w:r w:rsidR="00DD658D" w:rsidRPr="00C47F4B">
                              <w:rPr>
                                <w:rFonts w:hint="eastAsia"/>
                                <w:b/>
                                <w:sz w:val="18"/>
                                <w:szCs w:val="18"/>
                              </w:rPr>
                              <w:t>2.3</w:t>
                            </w:r>
                            <w:r>
                              <w:rPr>
                                <w:rFonts w:hint="eastAsia"/>
                                <w:b/>
                                <w:sz w:val="18"/>
                                <w:szCs w:val="18"/>
                              </w:rPr>
                              <w:t>％</w:t>
                            </w:r>
                            <w:r>
                              <w:rPr>
                                <w:rFonts w:hint="eastAsia"/>
                                <w:b/>
                                <w:sz w:val="18"/>
                                <w:szCs w:val="18"/>
                              </w:rPr>
                              <w:t>)</w:t>
                            </w:r>
                          </w:p>
                          <w:p w:rsidR="00B41C77" w:rsidRPr="00C47F4B" w:rsidRDefault="00B41C77" w:rsidP="00DD658D">
                            <w:pPr>
                              <w:rPr>
                                <w:b/>
                                <w:sz w:val="18"/>
                                <w:szCs w:val="18"/>
                              </w:rPr>
                            </w:pPr>
                          </w:p>
                          <w:p w:rsidR="00DD658D" w:rsidRPr="00DD658D" w:rsidRDefault="00DD658D" w:rsidP="00DD658D">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12.6pt;margin-top:79.65pt;width:99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" fillcolor="white [3201]" strokecolor="black [3213]" strokeweight="1pt">
                <v:stroke dashstyle="dash"/>
                <v:textbox>
                  <w:txbxContent>
                    <w:p w:rsidR="00DD658D" w:rsidRPr="00346C08" w:rsidRDefault="00DD658D" w:rsidP="00346C08">
                      <w:pPr>
                        <w:spacing w:line="240" w:lineRule="exact"/>
                        <w:jc w:val="center"/>
                        <w:rPr>
                          <w:b/>
                          <w:sz w:val="20"/>
                          <w:szCs w:val="20"/>
                        </w:rPr>
                      </w:pPr>
                      <w:r w:rsidRPr="00346C08">
                        <w:rPr>
                          <w:rFonts w:hint="eastAsia"/>
                          <w:b/>
                          <w:sz w:val="20"/>
                          <w:szCs w:val="20"/>
                        </w:rPr>
                        <w:t>物価・賃金上昇に</w:t>
                      </w:r>
                    </w:p>
                    <w:p w:rsidR="00DD658D" w:rsidRPr="00346C08" w:rsidRDefault="00DD658D" w:rsidP="00346C08">
                      <w:pPr>
                        <w:spacing w:line="240" w:lineRule="exact"/>
                        <w:rPr>
                          <w:b/>
                          <w:sz w:val="20"/>
                          <w:szCs w:val="20"/>
                        </w:rPr>
                      </w:pPr>
                      <w:r w:rsidRPr="00346C08">
                        <w:rPr>
                          <w:rFonts w:hint="eastAsia"/>
                          <w:b/>
                          <w:sz w:val="20"/>
                          <w:szCs w:val="20"/>
                        </w:rPr>
                        <w:t>あわせた本来の</w:t>
                      </w:r>
                    </w:p>
                    <w:p w:rsidR="00DD658D" w:rsidRPr="00346C08" w:rsidRDefault="00DD658D" w:rsidP="00346C08">
                      <w:pPr>
                        <w:spacing w:line="240" w:lineRule="exact"/>
                        <w:rPr>
                          <w:b/>
                          <w:sz w:val="20"/>
                          <w:szCs w:val="20"/>
                        </w:rPr>
                      </w:pPr>
                      <w:r w:rsidRPr="00346C08">
                        <w:rPr>
                          <w:rFonts w:hint="eastAsia"/>
                          <w:b/>
                          <w:sz w:val="20"/>
                          <w:szCs w:val="20"/>
                        </w:rPr>
                        <w:t>増額分</w:t>
                      </w:r>
                    </w:p>
                    <w:p w:rsidR="00DD658D" w:rsidRDefault="00B41C77" w:rsidP="00DD658D">
                      <w:pPr>
                        <w:rPr>
                          <w:rFonts w:hint="eastAsia"/>
                          <w:b/>
                          <w:sz w:val="18"/>
                          <w:szCs w:val="18"/>
                        </w:rPr>
                      </w:pPr>
                      <w:r>
                        <w:rPr>
                          <w:rFonts w:hint="eastAsia"/>
                          <w:b/>
                          <w:sz w:val="18"/>
                          <w:szCs w:val="18"/>
                        </w:rPr>
                        <w:t>(</w:t>
                      </w:r>
                      <w:r w:rsidR="00DD658D" w:rsidRPr="00C47F4B">
                        <w:rPr>
                          <w:rFonts w:hint="eastAsia"/>
                          <w:b/>
                          <w:sz w:val="18"/>
                          <w:szCs w:val="18"/>
                        </w:rPr>
                        <w:t>約</w:t>
                      </w:r>
                      <w:r w:rsidR="00DD658D" w:rsidRPr="00C47F4B">
                        <w:rPr>
                          <w:rFonts w:hint="eastAsia"/>
                          <w:b/>
                          <w:sz w:val="18"/>
                          <w:szCs w:val="18"/>
                        </w:rPr>
                        <w:t>1500</w:t>
                      </w:r>
                      <w:r w:rsidR="00DD658D" w:rsidRPr="00C47F4B">
                        <w:rPr>
                          <w:rFonts w:hint="eastAsia"/>
                          <w:b/>
                          <w:sz w:val="18"/>
                          <w:szCs w:val="18"/>
                        </w:rPr>
                        <w:t>円、</w:t>
                      </w:r>
                      <w:r w:rsidR="00DD658D" w:rsidRPr="00C47F4B">
                        <w:rPr>
                          <w:rFonts w:hint="eastAsia"/>
                          <w:b/>
                          <w:sz w:val="18"/>
                          <w:szCs w:val="18"/>
                        </w:rPr>
                        <w:t>2.3</w:t>
                      </w:r>
                      <w:r>
                        <w:rPr>
                          <w:rFonts w:hint="eastAsia"/>
                          <w:b/>
                          <w:sz w:val="18"/>
                          <w:szCs w:val="18"/>
                        </w:rPr>
                        <w:t>％</w:t>
                      </w:r>
                      <w:r>
                        <w:rPr>
                          <w:rFonts w:hint="eastAsia"/>
                          <w:b/>
                          <w:sz w:val="18"/>
                          <w:szCs w:val="18"/>
                        </w:rPr>
                        <w:t>)</w:t>
                      </w:r>
                    </w:p>
                    <w:p w:rsidR="00B41C77" w:rsidRPr="00C47F4B" w:rsidRDefault="00B41C77" w:rsidP="00DD658D">
                      <w:pPr>
                        <w:rPr>
                          <w:b/>
                          <w:sz w:val="18"/>
                          <w:szCs w:val="18"/>
                        </w:rPr>
                      </w:pPr>
                    </w:p>
                    <w:p w:rsidR="00DD658D" w:rsidRPr="00DD658D" w:rsidRDefault="00DD658D" w:rsidP="00DD658D">
                      <w:pPr>
                        <w:jc w:val="center"/>
                        <w:rPr>
                          <w:sz w:val="21"/>
                          <w:szCs w:val="21"/>
                        </w:rPr>
                      </w:pPr>
                    </w:p>
                  </w:txbxContent>
                </v:textbox>
              </v:rect>
            </w:pict>
          </mc:Fallback>
        </mc:AlternateContent>
      </w:r>
    </w:p>
    <w:p w:rsidR="00A10A4C" w:rsidRDefault="00B7777A" w:rsidP="00300849">
      <w:pPr>
        <w:spacing w:line="400" w:lineRule="exact"/>
        <w:rPr>
          <w:rFonts w:asciiTheme="minorEastAsia" w:hAnsiTheme="minorEastAsia"/>
          <w:noProof/>
          <w:szCs w:val="24"/>
        </w:rPr>
      </w:pPr>
      <w:r>
        <w:rPr>
          <w:rFonts w:asciiTheme="minorEastAsia" w:hAnsiTheme="minorEastAsia"/>
          <w:noProof/>
          <w:szCs w:val="24"/>
        </w:rPr>
        <mc:AlternateContent>
          <mc:Choice Requires="wps">
            <w:drawing>
              <wp:anchor distT="0" distB="0" distL="114300" distR="114300" simplePos="0" relativeHeight="251686912" behindDoc="0" locked="0" layoutInCell="1" allowOverlap="1" wp14:anchorId="6DE3F633" wp14:editId="5D68F311">
                <wp:simplePos x="0" y="0"/>
                <wp:positionH relativeFrom="column">
                  <wp:posOffset>-64770</wp:posOffset>
                </wp:positionH>
                <wp:positionV relativeFrom="paragraph">
                  <wp:posOffset>3345180</wp:posOffset>
                </wp:positionV>
                <wp:extent cx="305752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0575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F8C" w:rsidRPr="00346C08" w:rsidRDefault="00D32F8C">
                            <w:pPr>
                              <w:rPr>
                                <w:color w:val="17365D" w:themeColor="text2" w:themeShade="BF"/>
                                <w:u w:val="wave"/>
                              </w:rPr>
                            </w:pPr>
                            <w:r w:rsidRPr="00346C08">
                              <w:rPr>
                                <w:rFonts w:hint="eastAsia"/>
                                <w:color w:val="17365D" w:themeColor="text2" w:themeShade="BF"/>
                              </w:rPr>
                              <w:t xml:space="preserve"> </w:t>
                            </w:r>
                            <w:r w:rsidRPr="00346C08">
                              <w:rPr>
                                <w:rFonts w:hint="eastAsia"/>
                                <w:color w:val="17365D" w:themeColor="text2" w:themeShade="BF"/>
                                <w:u w:val="wav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4" type="#_x0000_t202" style="position:absolute;left:0;text-align:left;margin-left:-5.1pt;margin-top:263.4pt;width:240.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LGpAIAAH0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" filled="f" stroked="f" strokeweight=".5pt">
                <v:textbox>
                  <w:txbxContent>
                    <w:p w:rsidR="00D32F8C" w:rsidRPr="00346C08" w:rsidRDefault="00D32F8C">
                      <w:pPr>
                        <w:rPr>
                          <w:color w:val="17365D" w:themeColor="text2" w:themeShade="BF"/>
                          <w:u w:val="wave"/>
                        </w:rPr>
                      </w:pPr>
                      <w:r w:rsidRPr="00346C08">
                        <w:rPr>
                          <w:rFonts w:hint="eastAsia"/>
                          <w:color w:val="17365D" w:themeColor="text2" w:themeShade="BF"/>
                        </w:rPr>
                        <w:t xml:space="preserve"> </w:t>
                      </w:r>
                      <w:r w:rsidRPr="00346C08">
                        <w:rPr>
                          <w:rFonts w:hint="eastAsia"/>
                          <w:color w:val="17365D" w:themeColor="text2" w:themeShade="BF"/>
                          <w:u w:val="wave"/>
                        </w:rPr>
                        <w:t xml:space="preserve">                                      </w:t>
                      </w:r>
                    </w:p>
                  </w:txbxContent>
                </v:textbox>
              </v:shape>
            </w:pict>
          </mc:Fallback>
        </mc:AlternateContent>
      </w:r>
      <w:r w:rsidR="009C5A90" w:rsidRPr="002C200F">
        <w:rPr>
          <w:rFonts w:ascii="HGPｺﾞｼｯｸE" w:eastAsia="HGPｺﾞｼｯｸE" w:hAnsi="HGPｺﾞｼｯｸE" w:hint="eastAsia"/>
          <w:noProof/>
          <w:sz w:val="21"/>
          <w:szCs w:val="21"/>
        </w:rPr>
        <mc:AlternateContent>
          <mc:Choice Requires="wps">
            <w:drawing>
              <wp:anchor distT="0" distB="0" distL="114300" distR="114300" simplePos="0" relativeHeight="251669504" behindDoc="0" locked="0" layoutInCell="1" allowOverlap="1" wp14:anchorId="1E41CCA3" wp14:editId="5D544D8C">
                <wp:simplePos x="0" y="0"/>
                <wp:positionH relativeFrom="column">
                  <wp:posOffset>-4445</wp:posOffset>
                </wp:positionH>
                <wp:positionV relativeFrom="paragraph">
                  <wp:posOffset>554355</wp:posOffset>
                </wp:positionV>
                <wp:extent cx="1362075" cy="352425"/>
                <wp:effectExtent l="0" t="0" r="9525" b="9525"/>
                <wp:wrapNone/>
                <wp:docPr id="1" name="フローチャート : 代替処理 1"/>
                <wp:cNvGraphicFramePr/>
                <a:graphic xmlns:a="http://schemas.openxmlformats.org/drawingml/2006/main">
                  <a:graphicData uri="http://schemas.microsoft.com/office/word/2010/wordprocessingShape">
                    <wps:wsp>
                      <wps:cNvSpPr/>
                      <wps:spPr>
                        <a:xfrm>
                          <a:off x="0" y="0"/>
                          <a:ext cx="1362075" cy="352425"/>
                        </a:xfrm>
                        <a:prstGeom prst="flowChartAlternateProcess">
                          <a:avLst/>
                        </a:prstGeom>
                        <a:solidFill>
                          <a:schemeClr val="accent4">
                            <a:lumMod val="75000"/>
                          </a:schemeClr>
                        </a:solidFill>
                        <a:ln w="9525">
                          <a:noFill/>
                        </a:ln>
                      </wps:spPr>
                      <wps:style>
                        <a:lnRef idx="2">
                          <a:schemeClr val="accent6"/>
                        </a:lnRef>
                        <a:fillRef idx="1">
                          <a:schemeClr val="lt1"/>
                        </a:fillRef>
                        <a:effectRef idx="0">
                          <a:schemeClr val="accent6"/>
                        </a:effectRef>
                        <a:fontRef idx="minor">
                          <a:schemeClr val="dk1"/>
                        </a:fontRef>
                      </wps:style>
                      <wps:txbx>
                        <w:txbxContent>
                          <w:p w:rsidR="002C200F" w:rsidRPr="002C200F" w:rsidRDefault="002C200F" w:rsidP="002C200F">
                            <w:pPr>
                              <w:jc w:val="center"/>
                              <w:rPr>
                                <w:rFonts w:ascii="HGPｺﾞｼｯｸE" w:eastAsia="HGPｺﾞｼｯｸE" w:hAnsi="HGPｺﾞｼｯｸE"/>
                                <w:b/>
                                <w:color w:val="FFFFFF" w:themeColor="background1"/>
                              </w:rPr>
                            </w:pPr>
                            <w:r w:rsidRPr="002C200F">
                              <w:rPr>
                                <w:rFonts w:ascii="HGPｺﾞｼｯｸE" w:eastAsia="HGPｺﾞｼｯｸE" w:hAnsi="HGPｺﾞｼｯｸE" w:hint="eastAsia"/>
                                <w:b/>
                                <w:color w:val="FFFFFF" w:themeColor="background1"/>
                              </w:rPr>
                              <w:t>国民年金の場合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35" type="#_x0000_t176" style="position:absolute;left:0;text-align:left;margin-left:-.35pt;margin-top:43.65pt;width:107.25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" fillcolor="#5f497a [2407]" stroked="f">
                <v:textbox>
                  <w:txbxContent>
                    <w:p w:rsidR="002C200F" w:rsidRPr="002C200F" w:rsidRDefault="002C200F" w:rsidP="002C200F">
                      <w:pPr>
                        <w:jc w:val="center"/>
                        <w:rPr>
                          <w:rFonts w:ascii="HGPｺﾞｼｯｸE" w:eastAsia="HGPｺﾞｼｯｸE" w:hAnsi="HGPｺﾞｼｯｸE"/>
                          <w:b/>
                          <w:color w:val="FFFFFF" w:themeColor="background1"/>
                        </w:rPr>
                      </w:pPr>
                      <w:r w:rsidRPr="002C200F">
                        <w:rPr>
                          <w:rFonts w:ascii="HGPｺﾞｼｯｸE" w:eastAsia="HGPｺﾞｼｯｸE" w:hAnsi="HGPｺﾞｼｯｸE" w:hint="eastAsia"/>
                          <w:b/>
                          <w:color w:val="FFFFFF" w:themeColor="background1"/>
                        </w:rPr>
                        <w:t>国民年金の場合</w:t>
                      </w:r>
                    </w:p>
                  </w:txbxContent>
                </v:textbox>
              </v:shape>
            </w:pict>
          </mc:Fallback>
        </mc:AlternateContent>
      </w:r>
    </w:p>
    <w:p w:rsidR="00A10A4C" w:rsidRDefault="00A10A4C" w:rsidP="00300849">
      <w:pPr>
        <w:spacing w:line="400" w:lineRule="exact"/>
        <w:rPr>
          <w:rFonts w:asciiTheme="minorEastAsia" w:hAnsiTheme="minorEastAsia"/>
          <w:noProof/>
          <w:szCs w:val="24"/>
        </w:rPr>
      </w:pPr>
    </w:p>
    <w:p w:rsidR="00A10A4C" w:rsidRDefault="00D14EE4" w:rsidP="00C15F1E">
      <w:pPr>
        <w:spacing w:line="400" w:lineRule="exact"/>
        <w:ind w:firstLineChars="100" w:firstLine="240"/>
        <w:rPr>
          <w:rFonts w:asciiTheme="minorEastAsia" w:hAnsiTheme="minorEastAsia"/>
          <w:noProof/>
          <w:szCs w:val="24"/>
        </w:rPr>
      </w:pPr>
      <w:r>
        <w:rPr>
          <w:rFonts w:asciiTheme="minorEastAsia" w:hAnsiTheme="minorEastAsia" w:hint="eastAsia"/>
          <w:noProof/>
          <w:szCs w:val="24"/>
        </w:rPr>
        <w:t>国民年金をを満額（月額</w:t>
      </w:r>
      <w:r w:rsidRPr="00F43AC7">
        <w:rPr>
          <w:rFonts w:asciiTheme="minorEastAsia" w:hAnsiTheme="minorEastAsia" w:hint="eastAsia"/>
          <w:noProof/>
          <w:szCs w:val="24"/>
          <w:eastAsianLayout w:id="839623425" w:vert="1" w:vertCompress="1"/>
        </w:rPr>
        <w:t>6</w:t>
      </w:r>
      <w:r>
        <w:rPr>
          <w:rFonts w:asciiTheme="minorEastAsia" w:hAnsiTheme="minorEastAsia" w:hint="eastAsia"/>
          <w:noProof/>
          <w:szCs w:val="24"/>
        </w:rPr>
        <w:t>万</w:t>
      </w:r>
      <w:r w:rsidRPr="00F43AC7">
        <w:rPr>
          <w:rFonts w:asciiTheme="minorEastAsia" w:hAnsiTheme="minorEastAsia" w:hint="eastAsia"/>
          <w:noProof/>
          <w:szCs w:val="24"/>
          <w:eastAsianLayout w:id="839623426" w:vert="1" w:vertCompress="1"/>
        </w:rPr>
        <w:t>4</w:t>
      </w:r>
      <w:r w:rsidRPr="00F43AC7">
        <w:rPr>
          <w:rFonts w:asciiTheme="minorEastAsia" w:hAnsiTheme="minorEastAsia" w:hint="eastAsia"/>
          <w:noProof/>
          <w:szCs w:val="24"/>
          <w:eastAsianLayout w:id="839623680" w:vert="1" w:vertCompress="1"/>
        </w:rPr>
        <w:t>4</w:t>
      </w:r>
      <w:r w:rsidRPr="00F43AC7">
        <w:rPr>
          <w:rFonts w:asciiTheme="minorEastAsia" w:hAnsiTheme="minorEastAsia" w:hint="eastAsia"/>
          <w:noProof/>
          <w:szCs w:val="24"/>
          <w:eastAsianLayout w:id="839623681" w:vert="1" w:vertCompress="1"/>
        </w:rPr>
        <w:t>0</w:t>
      </w:r>
      <w:r w:rsidRPr="00F43AC7">
        <w:rPr>
          <w:rFonts w:asciiTheme="minorEastAsia" w:hAnsiTheme="minorEastAsia" w:hint="eastAsia"/>
          <w:noProof/>
          <w:szCs w:val="24"/>
          <w:eastAsianLayout w:id="839623682" w:vert="1" w:vertCompress="1"/>
        </w:rPr>
        <w:t>0</w:t>
      </w:r>
      <w:r>
        <w:rPr>
          <w:rFonts w:asciiTheme="minorEastAsia" w:hAnsiTheme="minorEastAsia" w:hint="eastAsia"/>
          <w:noProof/>
          <w:szCs w:val="24"/>
        </w:rPr>
        <w:t>円）受け取る人の場合、年金額は</w:t>
      </w:r>
      <w:r w:rsidRPr="00F43AC7">
        <w:rPr>
          <w:rFonts w:asciiTheme="minorEastAsia" w:hAnsiTheme="minorEastAsia" w:hint="eastAsia"/>
          <w:noProof/>
          <w:szCs w:val="24"/>
          <w:eastAsianLayout w:id="839623683" w:vert="1" w:vertCompress="1"/>
        </w:rPr>
        <w:t>6</w:t>
      </w:r>
      <w:r w:rsidRPr="00F43AC7">
        <w:rPr>
          <w:rFonts w:asciiTheme="minorEastAsia" w:hAnsiTheme="minorEastAsia" w:hint="eastAsia"/>
          <w:noProof/>
          <w:szCs w:val="24"/>
          <w:eastAsianLayout w:id="839623684" w:vert="1" w:vertCompress="1"/>
        </w:rPr>
        <w:t>0</w:t>
      </w:r>
      <w:r w:rsidRPr="00F43AC7">
        <w:rPr>
          <w:rFonts w:asciiTheme="minorEastAsia" w:hAnsiTheme="minorEastAsia" w:hint="eastAsia"/>
          <w:noProof/>
          <w:szCs w:val="24"/>
          <w:eastAsianLayout w:id="839623685" w:vert="1" w:vertCompress="1"/>
        </w:rPr>
        <w:t>8</w:t>
      </w:r>
      <w:r>
        <w:rPr>
          <w:rFonts w:asciiTheme="minorEastAsia" w:hAnsiTheme="minorEastAsia" w:hint="eastAsia"/>
          <w:noProof/>
          <w:szCs w:val="24"/>
        </w:rPr>
        <w:t>円増え、</w:t>
      </w:r>
      <w:r w:rsidRPr="00F43AC7">
        <w:rPr>
          <w:rFonts w:asciiTheme="minorEastAsia" w:hAnsiTheme="minorEastAsia" w:hint="eastAsia"/>
          <w:noProof/>
          <w:szCs w:val="24"/>
          <w:eastAsianLayout w:id="839623686" w:vert="1" w:vertCompress="1"/>
        </w:rPr>
        <w:t>6</w:t>
      </w:r>
      <w:r>
        <w:rPr>
          <w:rFonts w:asciiTheme="minorEastAsia" w:hAnsiTheme="minorEastAsia" w:hint="eastAsia"/>
          <w:noProof/>
          <w:szCs w:val="24"/>
        </w:rPr>
        <w:t>万</w:t>
      </w:r>
      <w:r w:rsidRPr="00F43AC7">
        <w:rPr>
          <w:rFonts w:asciiTheme="minorEastAsia" w:hAnsiTheme="minorEastAsia" w:hint="eastAsia"/>
          <w:noProof/>
          <w:szCs w:val="24"/>
          <w:eastAsianLayout w:id="839623687" w:vert="1" w:vertCompress="1"/>
        </w:rPr>
        <w:t>5</w:t>
      </w:r>
      <w:r w:rsidRPr="00F43AC7">
        <w:rPr>
          <w:rFonts w:asciiTheme="minorEastAsia" w:hAnsiTheme="minorEastAsia" w:hint="eastAsia"/>
          <w:noProof/>
          <w:szCs w:val="24"/>
          <w:eastAsianLayout w:id="839623688" w:vert="1" w:vertCompress="1"/>
        </w:rPr>
        <w:t>0</w:t>
      </w:r>
      <w:r w:rsidRPr="00F43AC7">
        <w:rPr>
          <w:rFonts w:asciiTheme="minorEastAsia" w:hAnsiTheme="minorEastAsia" w:hint="eastAsia"/>
          <w:noProof/>
          <w:szCs w:val="24"/>
          <w:eastAsianLayout w:id="839623689" w:vert="1" w:vertCompress="1"/>
        </w:rPr>
        <w:t>0</w:t>
      </w:r>
      <w:r w:rsidRPr="00F43AC7">
        <w:rPr>
          <w:rFonts w:asciiTheme="minorEastAsia" w:hAnsiTheme="minorEastAsia" w:hint="eastAsia"/>
          <w:noProof/>
          <w:szCs w:val="24"/>
          <w:eastAsianLayout w:id="839623936" w:vert="1" w:vertCompress="1"/>
        </w:rPr>
        <w:t>8</w:t>
      </w:r>
      <w:r>
        <w:rPr>
          <w:rFonts w:asciiTheme="minorEastAsia" w:hAnsiTheme="minorEastAsia" w:hint="eastAsia"/>
          <w:noProof/>
          <w:szCs w:val="24"/>
        </w:rPr>
        <w:t>円となる。</w:t>
      </w:r>
    </w:p>
    <w:p w:rsidR="00A10A4C" w:rsidRDefault="00A10A4C" w:rsidP="00300849">
      <w:pPr>
        <w:spacing w:line="400" w:lineRule="exact"/>
        <w:rPr>
          <w:rFonts w:asciiTheme="minorEastAsia" w:hAnsiTheme="minorEastAsia"/>
          <w:noProof/>
          <w:szCs w:val="24"/>
        </w:rPr>
      </w:pPr>
    </w:p>
    <w:p w:rsidR="00080491" w:rsidRDefault="00080491" w:rsidP="00300849">
      <w:pPr>
        <w:spacing w:line="400" w:lineRule="exact"/>
        <w:rPr>
          <w:rFonts w:asciiTheme="minorEastAsia" w:hAnsiTheme="minorEastAsia"/>
          <w:noProof/>
          <w:szCs w:val="24"/>
        </w:rPr>
      </w:pPr>
    </w:p>
    <w:p w:rsidR="00A10A4C" w:rsidRDefault="00A10A4C" w:rsidP="00300849">
      <w:pPr>
        <w:spacing w:line="400" w:lineRule="exact"/>
        <w:rPr>
          <w:rFonts w:asciiTheme="minorEastAsia" w:hAnsiTheme="minorEastAsia"/>
          <w:noProof/>
          <w:szCs w:val="24"/>
        </w:rPr>
      </w:pPr>
      <w:r>
        <w:rPr>
          <w:rFonts w:asciiTheme="minorEastAsia" w:hAnsiTheme="minorEastAsia" w:hint="eastAsia"/>
          <w:noProof/>
          <w:szCs w:val="24"/>
        </w:rPr>
        <w:lastRenderedPageBreak/>
        <w:t>物価・賃金に合わせた増額分は従来通りなら２・３％（約</w:t>
      </w:r>
      <w:r w:rsidRPr="00DF4364">
        <w:rPr>
          <w:rFonts w:asciiTheme="minorEastAsia" w:hAnsiTheme="minorEastAsia" w:hint="eastAsia"/>
          <w:noProof/>
          <w:szCs w:val="24"/>
          <w:eastAsianLayout w:id="840132096" w:vert="1" w:vertCompress="1"/>
        </w:rPr>
        <w:t>1</w:t>
      </w:r>
      <w:r w:rsidRPr="00DF4364">
        <w:rPr>
          <w:rFonts w:asciiTheme="minorEastAsia" w:hAnsiTheme="minorEastAsia" w:hint="eastAsia"/>
          <w:noProof/>
          <w:szCs w:val="24"/>
          <w:eastAsianLayout w:id="840132097" w:vert="1" w:vertCompress="1"/>
        </w:rPr>
        <w:t>5</w:t>
      </w:r>
      <w:r w:rsidRPr="00DF4364">
        <w:rPr>
          <w:rFonts w:asciiTheme="minorEastAsia" w:hAnsiTheme="minorEastAsia" w:hint="eastAsia"/>
          <w:noProof/>
          <w:szCs w:val="24"/>
          <w:eastAsianLayout w:id="840132098" w:vert="1" w:vertCompress="1"/>
        </w:rPr>
        <w:t>0</w:t>
      </w:r>
      <w:r w:rsidRPr="00DF4364">
        <w:rPr>
          <w:rFonts w:asciiTheme="minorEastAsia" w:hAnsiTheme="minorEastAsia" w:hint="eastAsia"/>
          <w:noProof/>
          <w:szCs w:val="24"/>
          <w:eastAsianLayout w:id="840132099" w:vert="1" w:vertCompress="1"/>
        </w:rPr>
        <w:t>0</w:t>
      </w:r>
      <w:r>
        <w:rPr>
          <w:rFonts w:asciiTheme="minorEastAsia" w:hAnsiTheme="minorEastAsia" w:hint="eastAsia"/>
          <w:noProof/>
          <w:szCs w:val="24"/>
        </w:rPr>
        <w:t>円）だが、</w:t>
      </w:r>
      <w:r w:rsidR="00DF4364">
        <w:rPr>
          <w:rFonts w:asciiTheme="minorEastAsia" w:hAnsiTheme="minorEastAsia" w:hint="eastAsia"/>
          <w:noProof/>
          <w:szCs w:val="24"/>
        </w:rPr>
        <w:t>年金抑制策の実施などで、引き上げ幅は１・４％（約</w:t>
      </w:r>
      <w:r w:rsidR="00DF4364" w:rsidRPr="00DF4364">
        <w:rPr>
          <w:rFonts w:asciiTheme="minorEastAsia" w:hAnsiTheme="minorEastAsia" w:hint="eastAsia"/>
          <w:noProof/>
          <w:szCs w:val="24"/>
          <w:eastAsianLayout w:id="840132352" w:vert="1" w:vertCompress="1"/>
        </w:rPr>
        <w:t>9</w:t>
      </w:r>
      <w:r w:rsidR="00DF4364" w:rsidRPr="00DF4364">
        <w:rPr>
          <w:rFonts w:asciiTheme="minorEastAsia" w:hAnsiTheme="minorEastAsia" w:hint="eastAsia"/>
          <w:noProof/>
          <w:szCs w:val="24"/>
          <w:eastAsianLayout w:id="840132353" w:vert="1" w:vertCompress="1"/>
        </w:rPr>
        <w:t>0</w:t>
      </w:r>
      <w:r w:rsidR="00DF4364" w:rsidRPr="00DF4364">
        <w:rPr>
          <w:rFonts w:asciiTheme="minorEastAsia" w:hAnsiTheme="minorEastAsia" w:hint="eastAsia"/>
          <w:noProof/>
          <w:szCs w:val="24"/>
          <w:eastAsianLayout w:id="840132354" w:vert="1" w:vertCompress="1"/>
        </w:rPr>
        <w:t>0</w:t>
      </w:r>
      <w:r w:rsidR="00DF4364">
        <w:rPr>
          <w:rFonts w:asciiTheme="minorEastAsia" w:hAnsiTheme="minorEastAsia" w:hint="eastAsia"/>
          <w:noProof/>
          <w:szCs w:val="24"/>
        </w:rPr>
        <w:t>円）圧縮された。結果として、新年度の支給水準は物価などに比べて実質的に目減りする。</w:t>
      </w:r>
    </w:p>
    <w:p w:rsidR="00DF4364" w:rsidRDefault="00DF4364" w:rsidP="00300849">
      <w:pPr>
        <w:spacing w:line="400" w:lineRule="exact"/>
        <w:rPr>
          <w:rFonts w:asciiTheme="minorEastAsia" w:hAnsiTheme="minorEastAsia"/>
          <w:noProof/>
          <w:szCs w:val="24"/>
        </w:rPr>
      </w:pPr>
      <w:r>
        <w:rPr>
          <w:rFonts w:asciiTheme="minorEastAsia" w:hAnsiTheme="minorEastAsia" w:hint="eastAsia"/>
          <w:noProof/>
          <w:szCs w:val="24"/>
        </w:rPr>
        <w:t xml:space="preserve">　年金は毎年、物価や賃金の動向に応じて見直される。総務省が</w:t>
      </w:r>
      <w:r w:rsidRPr="00DF4364">
        <w:rPr>
          <w:rFonts w:asciiTheme="minorEastAsia" w:hAnsiTheme="minorEastAsia" w:hint="eastAsia"/>
          <w:noProof/>
          <w:szCs w:val="24"/>
          <w:eastAsianLayout w:id="840132355" w:vert="1" w:vertCompress="1"/>
        </w:rPr>
        <w:t>30</w:t>
      </w:r>
      <w:r>
        <w:rPr>
          <w:rFonts w:asciiTheme="minorEastAsia" w:hAnsiTheme="minorEastAsia" w:hint="eastAsia"/>
          <w:noProof/>
          <w:szCs w:val="24"/>
        </w:rPr>
        <w:t>日に公表した</w:t>
      </w:r>
      <w:r w:rsidRPr="00647854">
        <w:rPr>
          <w:rFonts w:asciiTheme="minorEastAsia" w:hAnsiTheme="minorEastAsia" w:hint="eastAsia"/>
          <w:noProof/>
          <w:szCs w:val="24"/>
          <w:eastAsianLayout w:id="840132356" w:vert="1" w:vertCompress="1"/>
        </w:rPr>
        <w:t>2</w:t>
      </w:r>
      <w:r w:rsidRPr="00647854">
        <w:rPr>
          <w:rFonts w:asciiTheme="minorEastAsia" w:hAnsiTheme="minorEastAsia" w:hint="eastAsia"/>
          <w:noProof/>
          <w:szCs w:val="24"/>
          <w:eastAsianLayout w:id="840132357" w:vert="1" w:vertCompress="1"/>
        </w:rPr>
        <w:t>0</w:t>
      </w:r>
      <w:r w:rsidRPr="00647854">
        <w:rPr>
          <w:rFonts w:asciiTheme="minorEastAsia" w:hAnsiTheme="minorEastAsia" w:hint="eastAsia"/>
          <w:noProof/>
          <w:szCs w:val="24"/>
          <w:eastAsianLayout w:id="840132358" w:vert="1" w:vertCompress="1"/>
        </w:rPr>
        <w:t>1</w:t>
      </w:r>
      <w:r w:rsidRPr="00647854">
        <w:rPr>
          <w:rFonts w:asciiTheme="minorEastAsia" w:hAnsiTheme="minorEastAsia" w:hint="eastAsia"/>
          <w:noProof/>
          <w:szCs w:val="24"/>
          <w:eastAsianLayout w:id="840132608" w:vert="1" w:vertCompress="1"/>
        </w:rPr>
        <w:t>4</w:t>
      </w:r>
      <w:r w:rsidR="006102D4">
        <w:rPr>
          <w:rFonts w:asciiTheme="minorEastAsia" w:hAnsiTheme="minorEastAsia" w:hint="eastAsia"/>
          <w:noProof/>
          <w:szCs w:val="24"/>
        </w:rPr>
        <w:t>年</w:t>
      </w:r>
      <w:r>
        <w:rPr>
          <w:rFonts w:asciiTheme="minorEastAsia" w:hAnsiTheme="minorEastAsia" w:hint="eastAsia"/>
          <w:noProof/>
          <w:szCs w:val="24"/>
        </w:rPr>
        <w:t>の消費者物価指数（生鮮食料品を含む総合指数）は、前年より２・７％上がった。これを元にはじき出した賃金上昇率は２・３％。物価上昇率が賃金上昇率を上回る時は、賃金に合わせて年金額を見直すルールがある。従来なら年金額も２・</w:t>
      </w:r>
      <w:r w:rsidRPr="006102D4">
        <w:rPr>
          <w:rFonts w:asciiTheme="minorEastAsia" w:hAnsiTheme="minorEastAsia" w:hint="eastAsia"/>
          <w:noProof/>
          <w:szCs w:val="24"/>
          <w:eastAsianLayout w:id="840656640" w:vert="1" w:vertCompress="1"/>
        </w:rPr>
        <w:t>3</w:t>
      </w:r>
      <w:r>
        <w:rPr>
          <w:rFonts w:asciiTheme="minorEastAsia" w:hAnsiTheme="minorEastAsia" w:hint="eastAsia"/>
          <w:noProof/>
          <w:szCs w:val="24"/>
        </w:rPr>
        <w:t>％上げ、国民年金満額受給者で月に約１５００円増えるところだ。</w:t>
      </w:r>
    </w:p>
    <w:p w:rsidR="00A10A4C" w:rsidRDefault="00647854" w:rsidP="00300849">
      <w:pPr>
        <w:spacing w:line="400" w:lineRule="exact"/>
        <w:rPr>
          <w:rFonts w:asciiTheme="minorEastAsia" w:hAnsiTheme="minorEastAsia"/>
          <w:szCs w:val="24"/>
        </w:rPr>
      </w:pPr>
      <w:r>
        <w:rPr>
          <w:rFonts w:asciiTheme="minorEastAsia" w:hAnsiTheme="minorEastAsia" w:hint="eastAsia"/>
          <w:szCs w:val="24"/>
        </w:rPr>
        <w:t xml:space="preserve">　ただ今回は年金抑制策「マクロ経済スライド」を、</w:t>
      </w:r>
      <w:r w:rsidRPr="00C91AFB">
        <w:rPr>
          <w:rFonts w:asciiTheme="minorEastAsia" w:hAnsiTheme="minorEastAsia" w:hint="eastAsia"/>
          <w:szCs w:val="24"/>
          <w:eastAsianLayout w:id="840137219" w:vert="1" w:vertCompress="1"/>
        </w:rPr>
        <w:t>04</w:t>
      </w:r>
      <w:r>
        <w:rPr>
          <w:rFonts w:asciiTheme="minorEastAsia" w:hAnsiTheme="minorEastAsia" w:hint="eastAsia"/>
          <w:szCs w:val="24"/>
        </w:rPr>
        <w:t>年の制度導入</w:t>
      </w:r>
    </w:p>
    <w:p w:rsidR="00647854" w:rsidRDefault="00647854" w:rsidP="00300849">
      <w:pPr>
        <w:spacing w:line="400" w:lineRule="exact"/>
        <w:rPr>
          <w:rFonts w:asciiTheme="minorEastAsia" w:hAnsiTheme="minorEastAsia"/>
          <w:szCs w:val="24"/>
        </w:rPr>
      </w:pPr>
      <w:r>
        <w:rPr>
          <w:rFonts w:asciiTheme="minorEastAsia" w:hAnsiTheme="minorEastAsia" w:hint="eastAsia"/>
          <w:szCs w:val="24"/>
        </w:rPr>
        <w:t>から初めて実施する。保険料を払う現役世代が減り、高齢者が増える将来に備える仕組みだ。この制度の初適用で、２・３％のうち</w:t>
      </w:r>
      <w:r w:rsidRPr="006102D4">
        <w:rPr>
          <w:rFonts w:asciiTheme="minorEastAsia" w:hAnsiTheme="minorEastAsia" w:hint="eastAsia"/>
          <w:sz w:val="21"/>
          <w:szCs w:val="21"/>
        </w:rPr>
        <w:t>０・９</w:t>
      </w:r>
      <w:r>
        <w:rPr>
          <w:rFonts w:asciiTheme="minorEastAsia" w:hAnsiTheme="minorEastAsia" w:hint="eastAsia"/>
          <w:szCs w:val="24"/>
        </w:rPr>
        <w:t>％分が抑制される。国民年金満額なら月約</w:t>
      </w:r>
      <w:r w:rsidRPr="00C91AFB">
        <w:rPr>
          <w:rFonts w:asciiTheme="minorEastAsia" w:hAnsiTheme="minorEastAsia" w:hint="eastAsia"/>
          <w:szCs w:val="24"/>
          <w:eastAsianLayout w:id="840136960" w:vert="1" w:vertCompress="1"/>
        </w:rPr>
        <w:t>6</w:t>
      </w:r>
      <w:r w:rsidRPr="00C91AFB">
        <w:rPr>
          <w:rFonts w:asciiTheme="minorEastAsia" w:hAnsiTheme="minorEastAsia" w:hint="eastAsia"/>
          <w:szCs w:val="24"/>
          <w:eastAsianLayout w:id="840136961" w:vert="1" w:vertCompress="1"/>
        </w:rPr>
        <w:t>0</w:t>
      </w:r>
      <w:r w:rsidRPr="00C91AFB">
        <w:rPr>
          <w:rFonts w:asciiTheme="minorEastAsia" w:hAnsiTheme="minorEastAsia" w:hint="eastAsia"/>
          <w:szCs w:val="24"/>
          <w:eastAsianLayout w:id="840136962" w:vert="1" w:vertCompress="1"/>
        </w:rPr>
        <w:t>0</w:t>
      </w:r>
      <w:r>
        <w:rPr>
          <w:rFonts w:asciiTheme="minorEastAsia" w:hAnsiTheme="minorEastAsia" w:hint="eastAsia"/>
          <w:szCs w:val="24"/>
        </w:rPr>
        <w:t>円分だ。</w:t>
      </w:r>
    </w:p>
    <w:p w:rsidR="006102D4" w:rsidRDefault="00647854" w:rsidP="00300849">
      <w:pPr>
        <w:spacing w:line="400" w:lineRule="exact"/>
        <w:rPr>
          <w:rFonts w:asciiTheme="minorEastAsia" w:hAnsiTheme="minorEastAsia"/>
          <w:szCs w:val="24"/>
        </w:rPr>
      </w:pPr>
      <w:r>
        <w:rPr>
          <w:rFonts w:asciiTheme="minorEastAsia" w:hAnsiTheme="minorEastAsia" w:hint="eastAsia"/>
          <w:szCs w:val="24"/>
        </w:rPr>
        <w:t xml:space="preserve">　さらに、かつて物価下落時に年金額を下げずに据え置いた「払い過ぎ」の支給水準（特例水準）を解消する措置も実施される。</w:t>
      </w:r>
    </w:p>
    <w:p w:rsidR="00C91AFB" w:rsidRDefault="006102D4" w:rsidP="006102D4">
      <w:pPr>
        <w:spacing w:line="400" w:lineRule="exact"/>
        <w:ind w:firstLineChars="100" w:firstLine="240"/>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88960" behindDoc="0" locked="0" layoutInCell="1" allowOverlap="1" wp14:anchorId="07526AB4" wp14:editId="7FD43B00">
                <wp:simplePos x="0" y="0"/>
                <wp:positionH relativeFrom="column">
                  <wp:posOffset>-1598295</wp:posOffset>
                </wp:positionH>
                <wp:positionV relativeFrom="paragraph">
                  <wp:posOffset>-631825</wp:posOffset>
                </wp:positionV>
                <wp:extent cx="3876675" cy="3619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76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274" w:rsidRDefault="00F81753" w:rsidP="0049319D">
                            <w:pPr>
                              <w:spacing w:line="200" w:lineRule="exact"/>
                              <w:rPr>
                                <w:sz w:val="20"/>
                                <w:szCs w:val="20"/>
                              </w:rPr>
                            </w:pPr>
                            <w:r>
                              <w:rPr>
                                <w:rFonts w:hint="eastAsia"/>
                                <w:sz w:val="20"/>
                                <w:szCs w:val="20"/>
                              </w:rPr>
                              <w:t>厚生年金は</w:t>
                            </w:r>
                            <w:r>
                              <w:rPr>
                                <w:rFonts w:hint="eastAsia"/>
                                <w:sz w:val="20"/>
                                <w:szCs w:val="20"/>
                              </w:rPr>
                              <w:t>1938</w:t>
                            </w:r>
                            <w:r>
                              <w:rPr>
                                <w:rFonts w:hint="eastAsia"/>
                                <w:sz w:val="20"/>
                                <w:szCs w:val="20"/>
                              </w:rPr>
                              <w:t>年度以降に生まれた人の場合。端数処理などに</w:t>
                            </w:r>
                          </w:p>
                          <w:p w:rsidR="008312A7" w:rsidRPr="00CC4274" w:rsidRDefault="008312A7" w:rsidP="0049319D">
                            <w:pPr>
                              <w:spacing w:line="200" w:lineRule="exact"/>
                              <w:rPr>
                                <w:sz w:val="20"/>
                                <w:szCs w:val="20"/>
                              </w:rPr>
                            </w:pPr>
                            <w:r>
                              <w:rPr>
                                <w:rFonts w:hint="eastAsia"/>
                                <w:sz w:val="20"/>
                                <w:szCs w:val="20"/>
                              </w:rPr>
                              <w:t>より改定率</w:t>
                            </w:r>
                            <w:r w:rsidR="0049319D">
                              <w:rPr>
                                <w:rFonts w:hint="eastAsia"/>
                                <w:sz w:val="20"/>
                                <w:szCs w:val="20"/>
                              </w:rPr>
                              <w:t>と金額は完全に一致しない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6" type="#_x0000_t202" style="position:absolute;left:0;text-align:left;margin-left:-125.85pt;margin-top:-49.75pt;width:305.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" filled="f" stroked="f" strokeweight=".5pt">
                <v:textbox>
                  <w:txbxContent>
                    <w:p w:rsidR="00CC4274" w:rsidRDefault="00F81753" w:rsidP="0049319D">
                      <w:pPr>
                        <w:spacing w:line="200" w:lineRule="exact"/>
                        <w:rPr>
                          <w:sz w:val="20"/>
                          <w:szCs w:val="20"/>
                        </w:rPr>
                      </w:pPr>
                      <w:r>
                        <w:rPr>
                          <w:rFonts w:hint="eastAsia"/>
                          <w:sz w:val="20"/>
                          <w:szCs w:val="20"/>
                        </w:rPr>
                        <w:t>厚生年金は</w:t>
                      </w:r>
                      <w:r>
                        <w:rPr>
                          <w:rFonts w:hint="eastAsia"/>
                          <w:sz w:val="20"/>
                          <w:szCs w:val="20"/>
                        </w:rPr>
                        <w:t>1938</w:t>
                      </w:r>
                      <w:r>
                        <w:rPr>
                          <w:rFonts w:hint="eastAsia"/>
                          <w:sz w:val="20"/>
                          <w:szCs w:val="20"/>
                        </w:rPr>
                        <w:t>年度以降に生まれた人の場合。端数処理などに</w:t>
                      </w:r>
                    </w:p>
                    <w:p w:rsidR="008312A7" w:rsidRPr="00CC4274" w:rsidRDefault="008312A7" w:rsidP="0049319D">
                      <w:pPr>
                        <w:spacing w:line="200" w:lineRule="exact"/>
                        <w:rPr>
                          <w:sz w:val="20"/>
                          <w:szCs w:val="20"/>
                        </w:rPr>
                      </w:pPr>
                      <w:r>
                        <w:rPr>
                          <w:rFonts w:hint="eastAsia"/>
                          <w:sz w:val="20"/>
                          <w:szCs w:val="20"/>
                        </w:rPr>
                        <w:t>より改定率</w:t>
                      </w:r>
                      <w:r w:rsidR="0049319D">
                        <w:rPr>
                          <w:rFonts w:hint="eastAsia"/>
                          <w:sz w:val="20"/>
                          <w:szCs w:val="20"/>
                        </w:rPr>
                        <w:t>と金額は完全に一致しない</w:t>
                      </w:r>
                    </w:p>
                  </w:txbxContent>
                </v:textbox>
              </v:shape>
            </w:pict>
          </mc:Fallback>
        </mc:AlternateContent>
      </w:r>
      <w:r w:rsidR="00647854">
        <w:rPr>
          <w:rFonts w:asciiTheme="minorEastAsia" w:hAnsiTheme="minorEastAsia" w:hint="eastAsia"/>
          <w:szCs w:val="24"/>
        </w:rPr>
        <w:t>これで</w:t>
      </w:r>
      <w:r w:rsidR="00647854" w:rsidRPr="00C91AFB">
        <w:rPr>
          <w:rFonts w:asciiTheme="minorEastAsia" w:hAnsiTheme="minorEastAsia" w:hint="eastAsia"/>
          <w:szCs w:val="24"/>
          <w:eastAsianLayout w:id="840137217" w:vert="1" w:vertCompress="1"/>
        </w:rPr>
        <w:t>0</w:t>
      </w:r>
      <w:r w:rsidR="00647854">
        <w:rPr>
          <w:rFonts w:asciiTheme="minorEastAsia" w:hAnsiTheme="minorEastAsia" w:hint="eastAsia"/>
          <w:szCs w:val="24"/>
        </w:rPr>
        <w:t>・</w:t>
      </w:r>
      <w:r w:rsidR="00647854" w:rsidRPr="00C91AFB">
        <w:rPr>
          <w:rFonts w:asciiTheme="minorEastAsia" w:hAnsiTheme="minorEastAsia" w:hint="eastAsia"/>
          <w:szCs w:val="24"/>
          <w:eastAsianLayout w:id="840137218" w:vert="1" w:vertCompress="1"/>
        </w:rPr>
        <w:t>5</w:t>
      </w:r>
      <w:r w:rsidR="00647854">
        <w:rPr>
          <w:rFonts w:asciiTheme="minorEastAsia" w:hAnsiTheme="minorEastAsia" w:hint="eastAsia"/>
          <w:szCs w:val="24"/>
        </w:rPr>
        <w:t>％分が引き下げられる。国民年金の満額で月に約</w:t>
      </w:r>
      <w:r w:rsidR="00647854" w:rsidRPr="00C91AFB">
        <w:rPr>
          <w:rFonts w:asciiTheme="minorEastAsia" w:hAnsiTheme="minorEastAsia" w:hint="eastAsia"/>
          <w:szCs w:val="24"/>
          <w:eastAsianLayout w:id="840136967" w:vert="1" w:vertCompress="1"/>
        </w:rPr>
        <w:t>3</w:t>
      </w:r>
      <w:r w:rsidR="00647854" w:rsidRPr="00C91AFB">
        <w:rPr>
          <w:rFonts w:asciiTheme="minorEastAsia" w:hAnsiTheme="minorEastAsia" w:hint="eastAsia"/>
          <w:szCs w:val="24"/>
          <w:eastAsianLayout w:id="840136968" w:vert="1" w:vertCompress="1"/>
        </w:rPr>
        <w:t>0</w:t>
      </w:r>
      <w:r w:rsidR="00647854" w:rsidRPr="00C91AFB">
        <w:rPr>
          <w:rFonts w:asciiTheme="minorEastAsia" w:hAnsiTheme="minorEastAsia" w:hint="eastAsia"/>
          <w:szCs w:val="24"/>
          <w:eastAsianLayout w:id="840137216" w:vert="1" w:vertCompress="1"/>
        </w:rPr>
        <w:t>0</w:t>
      </w:r>
      <w:r>
        <w:rPr>
          <w:rFonts w:asciiTheme="minorEastAsia" w:hAnsiTheme="minorEastAsia" w:hint="eastAsia"/>
          <w:szCs w:val="24"/>
        </w:rPr>
        <w:t>円分になる。厚生年金の</w:t>
      </w:r>
      <w:r w:rsidR="00647854">
        <w:rPr>
          <w:rFonts w:asciiTheme="minorEastAsia" w:hAnsiTheme="minorEastAsia" w:hint="eastAsia"/>
          <w:szCs w:val="24"/>
        </w:rPr>
        <w:t>人は、受給者の生まれた年によってこの特例水準解消の影響が異なるため、改定率も</w:t>
      </w:r>
      <w:r w:rsidR="00C91AFB">
        <w:rPr>
          <w:rFonts w:asciiTheme="minorEastAsia" w:hAnsiTheme="minorEastAsia" w:hint="eastAsia"/>
          <w:szCs w:val="24"/>
        </w:rPr>
        <w:t>一律ではない。</w:t>
      </w:r>
      <w:r w:rsidR="00C91AFB" w:rsidRPr="00C91AFB">
        <w:rPr>
          <w:rFonts w:asciiTheme="minorEastAsia" w:hAnsiTheme="minorEastAsia" w:hint="eastAsia"/>
          <w:szCs w:val="24"/>
          <w:eastAsianLayout w:id="840136963" w:vert="1" w:vertCompress="1"/>
        </w:rPr>
        <w:t>1</w:t>
      </w:r>
      <w:r w:rsidR="00C91AFB" w:rsidRPr="00C91AFB">
        <w:rPr>
          <w:rFonts w:asciiTheme="minorEastAsia" w:hAnsiTheme="minorEastAsia" w:hint="eastAsia"/>
          <w:szCs w:val="24"/>
          <w:eastAsianLayout w:id="840136964" w:vert="1" w:vertCompress="1"/>
        </w:rPr>
        <w:t>9</w:t>
      </w:r>
      <w:r w:rsidR="00C91AFB" w:rsidRPr="00C91AFB">
        <w:rPr>
          <w:rFonts w:asciiTheme="minorEastAsia" w:hAnsiTheme="minorEastAsia" w:hint="eastAsia"/>
          <w:szCs w:val="24"/>
          <w:eastAsianLayout w:id="840136965" w:vert="1" w:vertCompress="1"/>
        </w:rPr>
        <w:t>3</w:t>
      </w:r>
      <w:r w:rsidR="00C91AFB" w:rsidRPr="00C91AFB">
        <w:rPr>
          <w:rFonts w:asciiTheme="minorEastAsia" w:hAnsiTheme="minorEastAsia" w:hint="eastAsia"/>
          <w:szCs w:val="24"/>
          <w:eastAsianLayout w:id="840136966" w:vert="1" w:vertCompress="1"/>
        </w:rPr>
        <w:t>8</w:t>
      </w:r>
      <w:r w:rsidR="00C91AFB">
        <w:rPr>
          <w:rFonts w:asciiTheme="minorEastAsia" w:hAnsiTheme="minorEastAsia" w:hint="eastAsia"/>
          <w:szCs w:val="24"/>
        </w:rPr>
        <w:t>年</w:t>
      </w:r>
      <w:r>
        <w:rPr>
          <w:rFonts w:asciiTheme="minorEastAsia" w:hAnsiTheme="minorEastAsia" w:hint="eastAsia"/>
          <w:szCs w:val="24"/>
        </w:rPr>
        <w:t>度</w:t>
      </w:r>
      <w:r w:rsidR="00C91AFB">
        <w:rPr>
          <w:rFonts w:asciiTheme="minorEastAsia" w:hAnsiTheme="minorEastAsia" w:hint="eastAsia"/>
          <w:szCs w:val="24"/>
        </w:rPr>
        <w:t>以降生まれの人は、標準的なモデル世帯（会社員の夫が平均的収入で</w:t>
      </w:r>
      <w:r w:rsidR="00C91AFB" w:rsidRPr="00C91AFB">
        <w:rPr>
          <w:rFonts w:asciiTheme="minorEastAsia" w:hAnsiTheme="minorEastAsia" w:hint="eastAsia"/>
          <w:szCs w:val="24"/>
          <w:eastAsianLayout w:id="840136706" w:vert="1" w:vertCompress="1"/>
        </w:rPr>
        <w:t>40</w:t>
      </w:r>
      <w:r w:rsidR="00C91AFB">
        <w:rPr>
          <w:rFonts w:asciiTheme="minorEastAsia" w:hAnsiTheme="minorEastAsia" w:hint="eastAsia"/>
          <w:szCs w:val="24"/>
        </w:rPr>
        <w:t>年間働き、妻が専業主婦）の場合、基礎年金を除く報酬比例部分が</w:t>
      </w:r>
      <w:r w:rsidR="00C91AFB" w:rsidRPr="00C91AFB">
        <w:rPr>
          <w:rFonts w:asciiTheme="minorEastAsia" w:hAnsiTheme="minorEastAsia" w:hint="eastAsia"/>
          <w:szCs w:val="24"/>
          <w:eastAsianLayout w:id="840136707" w:vert="1" w:vertCompress="1"/>
        </w:rPr>
        <w:t>1</w:t>
      </w:r>
      <w:r w:rsidR="00C91AFB">
        <w:rPr>
          <w:rFonts w:asciiTheme="minorEastAsia" w:hAnsiTheme="minorEastAsia" w:hint="eastAsia"/>
          <w:szCs w:val="24"/>
        </w:rPr>
        <w:t>・</w:t>
      </w:r>
      <w:r w:rsidR="00C91AFB" w:rsidRPr="00C91AFB">
        <w:rPr>
          <w:rFonts w:asciiTheme="minorEastAsia" w:hAnsiTheme="minorEastAsia" w:hint="eastAsia"/>
          <w:szCs w:val="24"/>
          <w:eastAsianLayout w:id="840136708" w:vert="1" w:vertCompress="1"/>
        </w:rPr>
        <w:t>4</w:t>
      </w:r>
      <w:r w:rsidR="00C91AFB">
        <w:rPr>
          <w:rFonts w:asciiTheme="minorEastAsia" w:hAnsiTheme="minorEastAsia" w:hint="eastAsia"/>
          <w:szCs w:val="24"/>
        </w:rPr>
        <w:t>％の引き上げになる。月額は</w:t>
      </w:r>
      <w:r w:rsidR="00C91AFB" w:rsidRPr="006102D4">
        <w:rPr>
          <w:rFonts w:asciiTheme="minorEastAsia" w:hAnsiTheme="minorEastAsia" w:hint="eastAsia"/>
          <w:szCs w:val="24"/>
          <w:eastAsianLayout w:id="840656896" w:vert="1" w:vertCompress="1"/>
        </w:rPr>
        <w:t>2</w:t>
      </w:r>
      <w:r w:rsidR="00C91AFB" w:rsidRPr="006102D4">
        <w:rPr>
          <w:rFonts w:asciiTheme="minorEastAsia" w:hAnsiTheme="minorEastAsia" w:hint="eastAsia"/>
          <w:szCs w:val="24"/>
          <w:eastAsianLayout w:id="840656897" w:vert="1" w:vertCompress="1"/>
        </w:rPr>
        <w:t>4</w:t>
      </w:r>
      <w:r w:rsidR="00C91AFB" w:rsidRPr="006102D4">
        <w:rPr>
          <w:rFonts w:asciiTheme="minorEastAsia" w:hAnsiTheme="minorEastAsia" w:hint="eastAsia"/>
          <w:szCs w:val="24"/>
          <w:eastAsianLayout w:id="840656898" w:vert="1" w:vertCompress="1"/>
        </w:rPr>
        <w:t>4</w:t>
      </w:r>
      <w:r w:rsidR="00C91AFB" w:rsidRPr="006102D4">
        <w:rPr>
          <w:rFonts w:asciiTheme="minorEastAsia" w:hAnsiTheme="minorEastAsia" w:hint="eastAsia"/>
          <w:szCs w:val="24"/>
          <w:eastAsianLayout w:id="840657152" w:vert="1" w:vertCompress="1"/>
        </w:rPr>
        <w:t>1</w:t>
      </w:r>
      <w:r w:rsidR="00C91AFB">
        <w:rPr>
          <w:rFonts w:asciiTheme="minorEastAsia" w:hAnsiTheme="minorEastAsia" w:hint="eastAsia"/>
          <w:szCs w:val="24"/>
        </w:rPr>
        <w:t>円増え、</w:t>
      </w:r>
      <w:r w:rsidR="00C91AFB" w:rsidRPr="00C91AFB">
        <w:rPr>
          <w:rFonts w:asciiTheme="minorEastAsia" w:hAnsiTheme="minorEastAsia" w:hint="eastAsia"/>
          <w:szCs w:val="24"/>
          <w:eastAsianLayout w:id="840137477" w:vert="1" w:vertCompress="1"/>
        </w:rPr>
        <w:t>22</w:t>
      </w:r>
      <w:r w:rsidR="00C91AFB">
        <w:rPr>
          <w:rFonts w:asciiTheme="minorEastAsia" w:hAnsiTheme="minorEastAsia" w:hint="eastAsia"/>
          <w:szCs w:val="24"/>
        </w:rPr>
        <w:t>万</w:t>
      </w:r>
      <w:r w:rsidR="00C91AFB" w:rsidRPr="00C91AFB">
        <w:rPr>
          <w:rFonts w:asciiTheme="minorEastAsia" w:hAnsiTheme="minorEastAsia" w:hint="eastAsia"/>
          <w:szCs w:val="24"/>
          <w:eastAsianLayout w:id="840137478" w:vert="1" w:vertCompress="1"/>
        </w:rPr>
        <w:t>1</w:t>
      </w:r>
      <w:r w:rsidR="00C91AFB" w:rsidRPr="00C91AFB">
        <w:rPr>
          <w:rFonts w:asciiTheme="minorEastAsia" w:hAnsiTheme="minorEastAsia" w:hint="eastAsia"/>
          <w:szCs w:val="24"/>
          <w:eastAsianLayout w:id="840138752" w:vert="1" w:vertCompress="1"/>
        </w:rPr>
        <w:t>5</w:t>
      </w:r>
      <w:r w:rsidR="00C91AFB" w:rsidRPr="00C91AFB">
        <w:rPr>
          <w:rFonts w:asciiTheme="minorEastAsia" w:hAnsiTheme="minorEastAsia" w:hint="eastAsia"/>
          <w:szCs w:val="24"/>
          <w:eastAsianLayout w:id="840138753" w:vert="1" w:vertCompress="1"/>
        </w:rPr>
        <w:t>0</w:t>
      </w:r>
      <w:r w:rsidR="00C91AFB" w:rsidRPr="00C91AFB">
        <w:rPr>
          <w:rFonts w:asciiTheme="minorEastAsia" w:hAnsiTheme="minorEastAsia" w:hint="eastAsia"/>
          <w:szCs w:val="24"/>
          <w:eastAsianLayout w:id="840138754" w:vert="1" w:vertCompress="1"/>
        </w:rPr>
        <w:t>7</w:t>
      </w:r>
      <w:r>
        <w:rPr>
          <w:rFonts w:asciiTheme="minorEastAsia" w:hAnsiTheme="minorEastAsia" w:hint="eastAsia"/>
          <w:szCs w:val="24"/>
        </w:rPr>
        <w:t>円になる。</w:t>
      </w:r>
      <w:r w:rsidR="00C91AFB">
        <w:rPr>
          <w:rFonts w:asciiTheme="minorEastAsia" w:hAnsiTheme="minorEastAsia" w:hint="eastAsia"/>
          <w:szCs w:val="24"/>
        </w:rPr>
        <w:t xml:space="preserve">　</w:t>
      </w:r>
      <w:r w:rsidR="00C91AFB" w:rsidRPr="00C91AFB">
        <w:rPr>
          <w:rFonts w:asciiTheme="minorEastAsia" w:hAnsiTheme="minorEastAsia" w:hint="eastAsia"/>
          <w:szCs w:val="24"/>
          <w:eastAsianLayout w:id="840138759" w:vert="1" w:vertCompress="1"/>
        </w:rPr>
        <w:t>4</w:t>
      </w:r>
      <w:r w:rsidR="00C91AFB">
        <w:rPr>
          <w:rFonts w:asciiTheme="minorEastAsia" w:hAnsiTheme="minorEastAsia" w:hint="eastAsia"/>
          <w:szCs w:val="24"/>
        </w:rPr>
        <w:t>月からの国民年金の保険料月額は</w:t>
      </w:r>
      <w:r w:rsidR="00C91AFB" w:rsidRPr="002F6880">
        <w:rPr>
          <w:rFonts w:asciiTheme="minorEastAsia" w:hAnsiTheme="minorEastAsia" w:hint="eastAsia"/>
          <w:szCs w:val="24"/>
          <w:eastAsianLayout w:id="840139009" w:vert="1" w:vertCompress="1"/>
        </w:rPr>
        <w:t>3</w:t>
      </w:r>
      <w:r w:rsidR="00C91AFB" w:rsidRPr="002F6880">
        <w:rPr>
          <w:rFonts w:asciiTheme="minorEastAsia" w:hAnsiTheme="minorEastAsia" w:hint="eastAsia"/>
          <w:szCs w:val="24"/>
          <w:eastAsianLayout w:id="840139010" w:vert="1" w:vertCompress="1"/>
        </w:rPr>
        <w:t>4</w:t>
      </w:r>
      <w:r w:rsidR="00C91AFB" w:rsidRPr="002F6880">
        <w:rPr>
          <w:rFonts w:asciiTheme="minorEastAsia" w:hAnsiTheme="minorEastAsia" w:hint="eastAsia"/>
          <w:szCs w:val="24"/>
          <w:eastAsianLayout w:id="840139011" w:vert="1" w:vertCompress="1"/>
        </w:rPr>
        <w:t>0</w:t>
      </w:r>
      <w:r w:rsidR="00C91AFB">
        <w:rPr>
          <w:rFonts w:asciiTheme="minorEastAsia" w:hAnsiTheme="minorEastAsia" w:hint="eastAsia"/>
          <w:szCs w:val="24"/>
        </w:rPr>
        <w:t>円増の</w:t>
      </w:r>
      <w:r w:rsidR="00C91AFB" w:rsidRPr="002F6880">
        <w:rPr>
          <w:rFonts w:asciiTheme="minorEastAsia" w:hAnsiTheme="minorEastAsia" w:hint="eastAsia"/>
          <w:szCs w:val="24"/>
          <w:eastAsianLayout w:id="840139264" w:vert="1" w:vertCompress="1"/>
        </w:rPr>
        <w:t>1</w:t>
      </w:r>
      <w:r w:rsidR="00C91AFB">
        <w:rPr>
          <w:rFonts w:asciiTheme="minorEastAsia" w:hAnsiTheme="minorEastAsia" w:hint="eastAsia"/>
          <w:szCs w:val="24"/>
        </w:rPr>
        <w:t>万</w:t>
      </w:r>
      <w:r w:rsidR="00C91AFB" w:rsidRPr="00C91AFB">
        <w:rPr>
          <w:rFonts w:asciiTheme="minorEastAsia" w:hAnsiTheme="minorEastAsia" w:hint="eastAsia"/>
          <w:szCs w:val="24"/>
          <w:eastAsianLayout w:id="840138755" w:vert="1" w:vertCompress="1"/>
        </w:rPr>
        <w:t>5</w:t>
      </w:r>
      <w:r w:rsidR="00C91AFB" w:rsidRPr="00C91AFB">
        <w:rPr>
          <w:rFonts w:asciiTheme="minorEastAsia" w:hAnsiTheme="minorEastAsia" w:hint="eastAsia"/>
          <w:szCs w:val="24"/>
          <w:eastAsianLayout w:id="840138756" w:vert="1" w:vertCompress="1"/>
        </w:rPr>
        <w:t>5</w:t>
      </w:r>
      <w:r w:rsidR="00C91AFB" w:rsidRPr="00C91AFB">
        <w:rPr>
          <w:rFonts w:asciiTheme="minorEastAsia" w:hAnsiTheme="minorEastAsia" w:hint="eastAsia"/>
          <w:szCs w:val="24"/>
          <w:eastAsianLayout w:id="840138757" w:vert="1" w:vertCompress="1"/>
        </w:rPr>
        <w:t>9</w:t>
      </w:r>
      <w:r w:rsidR="00C91AFB" w:rsidRPr="00C91AFB">
        <w:rPr>
          <w:rFonts w:asciiTheme="minorEastAsia" w:hAnsiTheme="minorEastAsia" w:hint="eastAsia"/>
          <w:szCs w:val="24"/>
          <w:eastAsianLayout w:id="840138758" w:vert="1" w:vertCompress="1"/>
        </w:rPr>
        <w:t>0</w:t>
      </w:r>
      <w:r w:rsidR="00C91AFB">
        <w:rPr>
          <w:rFonts w:asciiTheme="minorEastAsia" w:hAnsiTheme="minorEastAsia" w:hint="eastAsia"/>
          <w:szCs w:val="24"/>
        </w:rPr>
        <w:t>円となる。</w:t>
      </w:r>
      <w:r w:rsidR="00C91AFB" w:rsidRPr="00C91AFB">
        <w:rPr>
          <w:rFonts w:asciiTheme="minorEastAsia" w:hAnsiTheme="minorEastAsia" w:hint="eastAsia"/>
          <w:szCs w:val="24"/>
          <w:eastAsianLayout w:id="840137220" w:vert="1" w:vertCompress="1"/>
        </w:rPr>
        <w:t>16</w:t>
      </w:r>
      <w:r w:rsidR="00C91AFB">
        <w:rPr>
          <w:rFonts w:asciiTheme="minorEastAsia" w:hAnsiTheme="minorEastAsia" w:hint="eastAsia"/>
          <w:szCs w:val="24"/>
        </w:rPr>
        <w:t>年度はさらに</w:t>
      </w:r>
      <w:r w:rsidR="00C91AFB" w:rsidRPr="00C91AFB">
        <w:rPr>
          <w:rFonts w:asciiTheme="minorEastAsia" w:hAnsiTheme="minorEastAsia" w:hint="eastAsia"/>
          <w:szCs w:val="24"/>
          <w:eastAsianLayout w:id="840137221" w:vert="1" w:vertCompress="1"/>
        </w:rPr>
        <w:t>6</w:t>
      </w:r>
      <w:r w:rsidR="002F6880" w:rsidRPr="002F6880">
        <w:rPr>
          <w:rFonts w:asciiTheme="minorEastAsia" w:hAnsiTheme="minorEastAsia" w:hint="eastAsia"/>
          <w:szCs w:val="24"/>
          <w:eastAsianLayout w:id="840139008" w:vert="1" w:vertCompress="1"/>
        </w:rPr>
        <w:t>７</w:t>
      </w:r>
      <w:r w:rsidR="002F6880">
        <w:rPr>
          <w:rFonts w:asciiTheme="minorEastAsia" w:hAnsiTheme="minorEastAsia" w:hint="eastAsia"/>
          <w:szCs w:val="24"/>
        </w:rPr>
        <w:t>０</w:t>
      </w:r>
      <w:r w:rsidR="00C91AFB">
        <w:rPr>
          <w:rFonts w:asciiTheme="minorEastAsia" w:hAnsiTheme="minorEastAsia" w:hint="eastAsia"/>
          <w:szCs w:val="24"/>
        </w:rPr>
        <w:t>円増え、</w:t>
      </w:r>
      <w:r w:rsidR="00C91AFB" w:rsidRPr="00C91AFB">
        <w:rPr>
          <w:rFonts w:asciiTheme="minorEastAsia" w:hAnsiTheme="minorEastAsia" w:hint="eastAsia"/>
          <w:szCs w:val="24"/>
          <w:eastAsianLayout w:id="840137474" w:vert="1" w:vertCompress="1"/>
        </w:rPr>
        <w:t>1</w:t>
      </w:r>
      <w:r w:rsidR="00C91AFB">
        <w:rPr>
          <w:rFonts w:asciiTheme="minorEastAsia" w:hAnsiTheme="minorEastAsia" w:hint="eastAsia"/>
          <w:szCs w:val="24"/>
        </w:rPr>
        <w:t>万</w:t>
      </w:r>
      <w:r w:rsidR="00C91AFB" w:rsidRPr="00C91AFB">
        <w:rPr>
          <w:rFonts w:asciiTheme="minorEastAsia" w:hAnsiTheme="minorEastAsia" w:hint="eastAsia"/>
          <w:szCs w:val="24"/>
          <w:eastAsianLayout w:id="840137473" w:vert="1" w:vertCompress="1"/>
        </w:rPr>
        <w:t>6</w:t>
      </w:r>
      <w:r w:rsidR="00C91AFB">
        <w:rPr>
          <w:rFonts w:asciiTheme="minorEastAsia" w:hAnsiTheme="minorEastAsia" w:hint="eastAsia"/>
          <w:szCs w:val="24"/>
        </w:rPr>
        <w:t>２</w:t>
      </w:r>
      <w:r w:rsidR="00C91AFB" w:rsidRPr="00C91AFB">
        <w:rPr>
          <w:rFonts w:asciiTheme="minorEastAsia" w:hAnsiTheme="minorEastAsia" w:hint="eastAsia"/>
          <w:szCs w:val="24"/>
          <w:eastAsianLayout w:id="840137475" w:vert="1" w:vertCompress="1"/>
        </w:rPr>
        <w:t>6</w:t>
      </w:r>
      <w:r w:rsidR="00C91AFB" w:rsidRPr="00C91AFB">
        <w:rPr>
          <w:rFonts w:asciiTheme="minorEastAsia" w:hAnsiTheme="minorEastAsia" w:hint="eastAsia"/>
          <w:szCs w:val="24"/>
          <w:eastAsianLayout w:id="840137476" w:vert="1" w:vertCompress="1"/>
        </w:rPr>
        <w:t>0</w:t>
      </w:r>
      <w:r w:rsidR="00C91AFB">
        <w:rPr>
          <w:rFonts w:asciiTheme="minorEastAsia" w:hAnsiTheme="minorEastAsia" w:hint="eastAsia"/>
          <w:szCs w:val="24"/>
        </w:rPr>
        <w:t>円になる。</w:t>
      </w:r>
    </w:p>
    <w:p w:rsidR="00C91AFB" w:rsidRPr="002F6880" w:rsidRDefault="00C91AFB" w:rsidP="00300849">
      <w:pPr>
        <w:spacing w:line="400" w:lineRule="exact"/>
        <w:rPr>
          <w:rFonts w:asciiTheme="minorEastAsia" w:hAnsiTheme="minorEastAsia"/>
          <w:sz w:val="20"/>
          <w:szCs w:val="20"/>
        </w:rPr>
      </w:pPr>
      <w:r>
        <w:rPr>
          <w:rFonts w:asciiTheme="minorEastAsia" w:hAnsiTheme="minorEastAsia" w:hint="eastAsia"/>
          <w:szCs w:val="24"/>
        </w:rPr>
        <w:t xml:space="preserve">　　　　　　　　　　　　　　　　　</w:t>
      </w:r>
      <w:r w:rsidRPr="002F6880">
        <w:rPr>
          <w:rFonts w:asciiTheme="minorEastAsia" w:hAnsiTheme="minorEastAsia" w:hint="eastAsia"/>
          <w:sz w:val="20"/>
          <w:szCs w:val="20"/>
        </w:rPr>
        <w:t xml:space="preserve">　（朝日新聞　</w:t>
      </w:r>
      <w:r w:rsidRPr="002F6880">
        <w:rPr>
          <w:rFonts w:asciiTheme="minorEastAsia" w:hAnsiTheme="minorEastAsia" w:hint="eastAsia"/>
          <w:sz w:val="20"/>
          <w:szCs w:val="20"/>
          <w:eastAsianLayout w:id="840136704" w:vert="1" w:vertCompress="1"/>
        </w:rPr>
        <w:t>1</w:t>
      </w:r>
      <w:r w:rsidRPr="002F6880">
        <w:rPr>
          <w:rFonts w:asciiTheme="minorEastAsia" w:hAnsiTheme="minorEastAsia" w:hint="eastAsia"/>
          <w:sz w:val="20"/>
          <w:szCs w:val="20"/>
        </w:rPr>
        <w:t>月</w:t>
      </w:r>
      <w:r w:rsidRPr="002F6880">
        <w:rPr>
          <w:rFonts w:asciiTheme="minorEastAsia" w:hAnsiTheme="minorEastAsia" w:hint="eastAsia"/>
          <w:sz w:val="20"/>
          <w:szCs w:val="20"/>
          <w:eastAsianLayout w:id="840136705" w:vert="1" w:vertCompress="1"/>
        </w:rPr>
        <w:t>31</w:t>
      </w:r>
      <w:r w:rsidRPr="002F6880">
        <w:rPr>
          <w:rFonts w:asciiTheme="minorEastAsia" w:hAnsiTheme="minorEastAsia" w:hint="eastAsia"/>
          <w:sz w:val="20"/>
          <w:szCs w:val="20"/>
        </w:rPr>
        <w:t>日掲載）</w:t>
      </w:r>
    </w:p>
    <w:sectPr w:rsidR="00C91AFB" w:rsidRPr="002F6880" w:rsidSect="00300849">
      <w:pgSz w:w="11906" w:h="16838" w:code="9"/>
      <w:pgMar w:top="567" w:right="454" w:bottom="567" w:left="454" w:header="851" w:footer="992" w:gutter="0"/>
      <w:cols w:num="2" w:space="425"/>
      <w:textDirection w:val="tbRl"/>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49"/>
    <w:rsid w:val="0003097C"/>
    <w:rsid w:val="00080491"/>
    <w:rsid w:val="00091C94"/>
    <w:rsid w:val="001447C3"/>
    <w:rsid w:val="001A0756"/>
    <w:rsid w:val="002B59D7"/>
    <w:rsid w:val="002C200F"/>
    <w:rsid w:val="002F6880"/>
    <w:rsid w:val="002F76B8"/>
    <w:rsid w:val="00300849"/>
    <w:rsid w:val="003236C4"/>
    <w:rsid w:val="003332AD"/>
    <w:rsid w:val="00346C08"/>
    <w:rsid w:val="003B46A5"/>
    <w:rsid w:val="003C73F9"/>
    <w:rsid w:val="0049319D"/>
    <w:rsid w:val="006102D4"/>
    <w:rsid w:val="00647854"/>
    <w:rsid w:val="006814C9"/>
    <w:rsid w:val="007278BC"/>
    <w:rsid w:val="00781711"/>
    <w:rsid w:val="008312A7"/>
    <w:rsid w:val="00841E46"/>
    <w:rsid w:val="00844C63"/>
    <w:rsid w:val="008E347F"/>
    <w:rsid w:val="0095130A"/>
    <w:rsid w:val="00980AA4"/>
    <w:rsid w:val="009C5A90"/>
    <w:rsid w:val="009C7930"/>
    <w:rsid w:val="009F6395"/>
    <w:rsid w:val="00A10A4C"/>
    <w:rsid w:val="00AB3677"/>
    <w:rsid w:val="00B41C77"/>
    <w:rsid w:val="00B433F7"/>
    <w:rsid w:val="00B7777A"/>
    <w:rsid w:val="00B83751"/>
    <w:rsid w:val="00B907DB"/>
    <w:rsid w:val="00BC2DAF"/>
    <w:rsid w:val="00C145D6"/>
    <w:rsid w:val="00C15F1E"/>
    <w:rsid w:val="00C47F4B"/>
    <w:rsid w:val="00C91AFB"/>
    <w:rsid w:val="00CC4274"/>
    <w:rsid w:val="00D14EE4"/>
    <w:rsid w:val="00D21D8C"/>
    <w:rsid w:val="00D32F8C"/>
    <w:rsid w:val="00D954E7"/>
    <w:rsid w:val="00DA00CC"/>
    <w:rsid w:val="00DD658D"/>
    <w:rsid w:val="00DF4364"/>
    <w:rsid w:val="00EE3A20"/>
    <w:rsid w:val="00F07351"/>
    <w:rsid w:val="00F43AC7"/>
    <w:rsid w:val="00F53DA9"/>
    <w:rsid w:val="00F81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54E7"/>
    <w:rPr>
      <w:rFonts w:asciiTheme="majorHAnsi" w:eastAsiaTheme="majorEastAsia" w:hAnsiTheme="majorHAnsi" w:cstheme="majorBidi"/>
      <w:sz w:val="18"/>
      <w:szCs w:val="18"/>
    </w:rPr>
  </w:style>
  <w:style w:type="table" w:styleId="a5">
    <w:name w:val="Table Grid"/>
    <w:basedOn w:val="a1"/>
    <w:uiPriority w:val="59"/>
    <w:rsid w:val="00C4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54E7"/>
    <w:rPr>
      <w:rFonts w:asciiTheme="majorHAnsi" w:eastAsiaTheme="majorEastAsia" w:hAnsiTheme="majorHAnsi" w:cstheme="majorBidi"/>
      <w:sz w:val="18"/>
      <w:szCs w:val="18"/>
    </w:rPr>
  </w:style>
  <w:style w:type="table" w:styleId="a5">
    <w:name w:val="Table Grid"/>
    <w:basedOn w:val="a1"/>
    <w:uiPriority w:val="59"/>
    <w:rsid w:val="00C4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2</cp:revision>
  <cp:lastPrinted>2015-02-03T04:44:00Z</cp:lastPrinted>
  <dcterms:created xsi:type="dcterms:W3CDTF">2015-02-05T01:33:00Z</dcterms:created>
  <dcterms:modified xsi:type="dcterms:W3CDTF">2015-02-05T01:33:00Z</dcterms:modified>
</cp:coreProperties>
</file>